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99F2F" w14:textId="77777777" w:rsidR="005F2378" w:rsidRPr="001F18AA" w:rsidRDefault="005F2378">
      <w:pPr>
        <w:pStyle w:val="Overskrift1"/>
      </w:pPr>
      <w:r w:rsidRPr="001F18AA">
        <w:t>R</w:t>
      </w:r>
      <w:r w:rsidR="00CB7F33" w:rsidRPr="001F18AA">
        <w:t>ammeaftale</w:t>
      </w:r>
    </w:p>
    <w:p w14:paraId="0C3CBB53" w14:textId="77777777" w:rsidR="005F2378" w:rsidRPr="001F18AA" w:rsidRDefault="005F2378"/>
    <w:tbl>
      <w:tblPr>
        <w:tblW w:w="10456" w:type="dxa"/>
        <w:tblLook w:val="01E0" w:firstRow="1" w:lastRow="1" w:firstColumn="1" w:lastColumn="1" w:noHBand="0" w:noVBand="0"/>
      </w:tblPr>
      <w:tblGrid>
        <w:gridCol w:w="8255"/>
        <w:gridCol w:w="2201"/>
      </w:tblGrid>
      <w:tr w:rsidR="005F2378" w:rsidRPr="001F18AA" w14:paraId="2A9E77B0" w14:textId="77777777">
        <w:tc>
          <w:tcPr>
            <w:tcW w:w="8255" w:type="dxa"/>
          </w:tcPr>
          <w:p w14:paraId="10EB0C30" w14:textId="77777777" w:rsidR="005F2378" w:rsidRPr="001F18AA" w:rsidRDefault="005F2378"/>
        </w:tc>
        <w:tc>
          <w:tcPr>
            <w:tcW w:w="2201" w:type="dxa"/>
          </w:tcPr>
          <w:p w14:paraId="243F4749" w14:textId="77777777" w:rsidR="005F2378" w:rsidRPr="001F18AA" w:rsidRDefault="00E01D19" w:rsidP="00F2124D">
            <w:r w:rsidRPr="001F18AA">
              <w:rPr>
                <w:highlight w:val="lightGray"/>
              </w:rPr>
              <w:t>xx</w:t>
            </w:r>
            <w:r w:rsidR="00655124" w:rsidRPr="001F18AA">
              <w:rPr>
                <w:highlight w:val="lightGray"/>
              </w:rPr>
              <w:t xml:space="preserve"> 20</w:t>
            </w:r>
            <w:r w:rsidR="00F2124D" w:rsidRPr="001F18AA">
              <w:rPr>
                <w:highlight w:val="lightGray"/>
              </w:rPr>
              <w:t>x</w:t>
            </w:r>
            <w:r w:rsidR="001A2B2D" w:rsidRPr="001F18AA">
              <w:rPr>
                <w:highlight w:val="lightGray"/>
              </w:rPr>
              <w:t>x</w:t>
            </w:r>
          </w:p>
        </w:tc>
      </w:tr>
    </w:tbl>
    <w:p w14:paraId="1C626F4F" w14:textId="77777777" w:rsidR="005F2378" w:rsidRPr="001F18AA" w:rsidRDefault="005F2378"/>
    <w:p w14:paraId="0754F169" w14:textId="77777777" w:rsidR="005F2378" w:rsidRPr="001F18AA" w:rsidRDefault="00A65894">
      <w:pPr>
        <w:rPr>
          <w:b/>
        </w:rPr>
      </w:pPr>
      <w:r w:rsidRPr="001F18AA">
        <w:rPr>
          <w:b/>
          <w:highlight w:val="lightGray"/>
        </w:rPr>
        <w:t>[I</w:t>
      </w:r>
      <w:r w:rsidR="00467956" w:rsidRPr="001F18AA">
        <w:rPr>
          <w:b/>
          <w:highlight w:val="lightGray"/>
        </w:rPr>
        <w:t xml:space="preserve">nstitution] </w:t>
      </w:r>
      <w:r w:rsidR="00F6657A" w:rsidRPr="001F18AA">
        <w:rPr>
          <w:b/>
          <w:highlight w:val="lightGray"/>
        </w:rPr>
        <w:t>20</w:t>
      </w:r>
      <w:r w:rsidR="00F2124D" w:rsidRPr="001F18AA">
        <w:rPr>
          <w:b/>
          <w:highlight w:val="lightGray"/>
        </w:rPr>
        <w:t>xx-20xx</w:t>
      </w:r>
    </w:p>
    <w:p w14:paraId="60BDF61A" w14:textId="77777777" w:rsidR="00467956" w:rsidRPr="001F18AA" w:rsidRDefault="00467956" w:rsidP="00CB7F33"/>
    <w:p w14:paraId="72971CAF" w14:textId="60B42C0E" w:rsidR="00CB7F33" w:rsidRPr="001F18AA" w:rsidRDefault="00CB7F33" w:rsidP="00CB7F33">
      <w:r w:rsidRPr="001F18AA">
        <w:t xml:space="preserve">Rammeaftalen mellem </w:t>
      </w:r>
      <w:r w:rsidR="00D17775" w:rsidRPr="001F18AA">
        <w:t>K</w:t>
      </w:r>
      <w:r w:rsidRPr="001F18AA">
        <w:t>ulturminister</w:t>
      </w:r>
      <w:r w:rsidR="00D17775" w:rsidRPr="001F18AA">
        <w:t>iet</w:t>
      </w:r>
      <w:r w:rsidRPr="001F18AA">
        <w:t xml:space="preserve"> </w:t>
      </w:r>
      <w:r w:rsidR="00D17775" w:rsidRPr="001F18AA">
        <w:t>(</w:t>
      </w:r>
      <w:r w:rsidRPr="001F18AA">
        <w:t>departementet</w:t>
      </w:r>
      <w:r w:rsidR="00D17775" w:rsidRPr="001F18AA">
        <w:t>)</w:t>
      </w:r>
      <w:r w:rsidRPr="001F18AA">
        <w:t xml:space="preserve"> og </w:t>
      </w:r>
      <w:r w:rsidR="00D17775" w:rsidRPr="001F18AA">
        <w:rPr>
          <w:highlight w:val="lightGray"/>
        </w:rPr>
        <w:t>[institution]</w:t>
      </w:r>
      <w:r w:rsidR="00D17775" w:rsidRPr="001F18AA">
        <w:t xml:space="preserve"> </w:t>
      </w:r>
      <w:r w:rsidRPr="001F18AA">
        <w:t xml:space="preserve">fastlægger </w:t>
      </w:r>
      <w:r w:rsidR="00A311A5" w:rsidRPr="001F18AA">
        <w:t xml:space="preserve">mål for </w:t>
      </w:r>
      <w:r w:rsidR="00467956" w:rsidRPr="001F18AA">
        <w:rPr>
          <w:highlight w:val="lightGray"/>
        </w:rPr>
        <w:t>[institution]</w:t>
      </w:r>
      <w:r w:rsidR="001A2B2D" w:rsidRPr="001F18AA">
        <w:rPr>
          <w:highlight w:val="lightGray"/>
        </w:rPr>
        <w:t>s</w:t>
      </w:r>
      <w:r w:rsidR="00D17775" w:rsidRPr="001F18AA">
        <w:t xml:space="preserve"> </w:t>
      </w:r>
      <w:r w:rsidRPr="001F18AA">
        <w:t xml:space="preserve">virksomhed i </w:t>
      </w:r>
      <w:r w:rsidR="00F60B3A" w:rsidRPr="001F18AA">
        <w:t>aftale</w:t>
      </w:r>
      <w:r w:rsidRPr="001F18AA">
        <w:t xml:space="preserve">perioden og de vilkår, der </w:t>
      </w:r>
      <w:r w:rsidR="006D6379" w:rsidRPr="001F18AA">
        <w:t xml:space="preserve">forventes </w:t>
      </w:r>
      <w:r w:rsidRPr="001F18AA">
        <w:t xml:space="preserve">herfor. </w:t>
      </w:r>
    </w:p>
    <w:p w14:paraId="2A344C3A" w14:textId="77777777" w:rsidR="00CB7F33" w:rsidRPr="001F18AA" w:rsidRDefault="00CB7F33" w:rsidP="00CB7F33"/>
    <w:p w14:paraId="20C836BE" w14:textId="56185C55" w:rsidR="00EE4701" w:rsidRPr="001F18AA" w:rsidRDefault="00CB7F33" w:rsidP="004024EC">
      <w:r w:rsidRPr="001F18AA">
        <w:t>Aftalen</w:t>
      </w:r>
      <w:r w:rsidR="008803FA" w:rsidRPr="001F18AA">
        <w:t>s mål</w:t>
      </w:r>
      <w:r w:rsidRPr="001F18AA">
        <w:t xml:space="preserve"> indarbejdes på finansloven</w:t>
      </w:r>
      <w:r w:rsidR="008803FA" w:rsidRPr="001F18AA">
        <w:t>s § [</w:t>
      </w:r>
      <w:r w:rsidR="00417739" w:rsidRPr="001F18AA">
        <w:t>institutionens driftsbevillingskonto</w:t>
      </w:r>
      <w:r w:rsidR="008803FA" w:rsidRPr="001F18AA">
        <w:t>]</w:t>
      </w:r>
      <w:r w:rsidR="00C56177" w:rsidRPr="001F18AA">
        <w:t xml:space="preserve"> </w:t>
      </w:r>
      <w:r w:rsidR="008803FA" w:rsidRPr="001F18AA">
        <w:t xml:space="preserve">i </w:t>
      </w:r>
      <w:r w:rsidR="00A311A5" w:rsidRPr="001F18AA">
        <w:t xml:space="preserve">tabel 5 i </w:t>
      </w:r>
      <w:r w:rsidRPr="001F18AA">
        <w:t>anmærkninger</w:t>
      </w:r>
      <w:r w:rsidR="00A311A5" w:rsidRPr="001F18AA">
        <w:t>ne</w:t>
      </w:r>
      <w:r w:rsidR="008803FA" w:rsidRPr="001F18AA">
        <w:t>.</w:t>
      </w:r>
      <w:r w:rsidR="008803FA" w:rsidRPr="001F18AA" w:rsidDel="008803FA">
        <w:t xml:space="preserve"> </w:t>
      </w:r>
    </w:p>
    <w:p w14:paraId="3BE8E1E1" w14:textId="77777777" w:rsidR="00C56177" w:rsidRPr="001F18AA" w:rsidRDefault="00C56177" w:rsidP="00EE4701">
      <w:pPr>
        <w:ind w:left="720"/>
      </w:pPr>
    </w:p>
    <w:p w14:paraId="702E39D2" w14:textId="208BFEA0" w:rsidR="00CB7F33" w:rsidRPr="001F18AA" w:rsidRDefault="00CB7F33" w:rsidP="00CB7F33">
      <w:r w:rsidRPr="001F18AA">
        <w:t>Målene drøftes mindst én gang årligt</w:t>
      </w:r>
      <w:r w:rsidR="00A311A5" w:rsidRPr="001F18AA">
        <w:t xml:space="preserve"> i forbindelse med resultatopfølgning.</w:t>
      </w:r>
      <w:r w:rsidRPr="001F18AA">
        <w:t xml:space="preserve"> </w:t>
      </w:r>
      <w:r w:rsidR="00A311A5" w:rsidRPr="001F18AA">
        <w:t>S</w:t>
      </w:r>
      <w:r w:rsidRPr="001F18AA">
        <w:t>åfremt der aftales ændringer</w:t>
      </w:r>
      <w:r w:rsidR="00024064" w:rsidRPr="001F18AA">
        <w:t xml:space="preserve"> af målene</w:t>
      </w:r>
      <w:r w:rsidRPr="001F18AA">
        <w:t>, indarbejdes dis</w:t>
      </w:r>
      <w:r w:rsidR="00A311A5" w:rsidRPr="001F18AA">
        <w:t>se ved førstgivne lejlighed på finansloven.</w:t>
      </w:r>
    </w:p>
    <w:p w14:paraId="386D1943" w14:textId="77777777" w:rsidR="00CB7F33" w:rsidRPr="001F18AA" w:rsidRDefault="00CB7F33" w:rsidP="00CB7F33"/>
    <w:p w14:paraId="4C6EEF70" w14:textId="77777777" w:rsidR="005F2378" w:rsidRPr="001F18AA" w:rsidRDefault="00CB7F33">
      <w:pPr>
        <w:numPr>
          <w:ilvl w:val="0"/>
          <w:numId w:val="1"/>
        </w:numPr>
        <w:rPr>
          <w:b/>
        </w:rPr>
      </w:pPr>
      <w:r w:rsidRPr="001F18AA">
        <w:rPr>
          <w:b/>
        </w:rPr>
        <w:t>Økonomisk ramme</w:t>
      </w:r>
    </w:p>
    <w:p w14:paraId="56E47C32" w14:textId="77777777" w:rsidR="0012115E" w:rsidRPr="001F18AA" w:rsidRDefault="0012115E"/>
    <w:p w14:paraId="167D6235" w14:textId="263DEDBC" w:rsidR="009A2348" w:rsidRPr="001F18AA" w:rsidRDefault="00240D3F">
      <w:r w:rsidRPr="001F18AA">
        <w:t>Der forventes</w:t>
      </w:r>
      <w:r w:rsidR="0012115E" w:rsidRPr="001F18AA">
        <w:t xml:space="preserve"> </w:t>
      </w:r>
      <w:r w:rsidR="009E68C3" w:rsidRPr="001F18AA">
        <w:t>følgende økonomisk</w:t>
      </w:r>
      <w:r w:rsidR="008803FA" w:rsidRPr="001F18AA">
        <w:t>e</w:t>
      </w:r>
      <w:r w:rsidR="009E68C3" w:rsidRPr="001F18AA">
        <w:t xml:space="preserve"> ramme</w:t>
      </w:r>
      <w:r w:rsidRPr="001F18AA">
        <w:t xml:space="preserve"> for aftaleperioden</w:t>
      </w:r>
      <w:r w:rsidR="008138BF" w:rsidRPr="001F18AA">
        <w:t>, jf. finansloven for 20</w:t>
      </w:r>
      <w:r w:rsidR="008138BF" w:rsidRPr="001F18AA">
        <w:rPr>
          <w:highlight w:val="lightGray"/>
        </w:rPr>
        <w:t>xx</w:t>
      </w:r>
      <w:r w:rsidR="0012115E" w:rsidRPr="001F18AA">
        <w:t>:</w:t>
      </w:r>
    </w:p>
    <w:p w14:paraId="632D4F23" w14:textId="1881AFA6" w:rsidR="00B74084" w:rsidRPr="001F18AA" w:rsidRDefault="00B74084">
      <w:bookmarkStart w:id="0" w:name="_GoBack"/>
      <w:bookmarkEnd w:id="0"/>
    </w:p>
    <w:tbl>
      <w:tblPr>
        <w:tblW w:w="8165" w:type="dxa"/>
        <w:tblBorders>
          <w:top w:val="single" w:sz="2" w:space="0" w:color="auto"/>
          <w:insideH w:val="single" w:sz="2" w:space="0" w:color="auto"/>
        </w:tblBorders>
        <w:shd w:val="clear" w:color="auto" w:fill="F9F8E0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165"/>
      </w:tblGrid>
      <w:tr w:rsidR="009E68C3" w:rsidRPr="001F18AA" w14:paraId="170B32A8" w14:textId="77777777" w:rsidTr="008D7FBF">
        <w:trPr>
          <w:cantSplit/>
          <w:trHeight w:val="284"/>
          <w:tblHeader/>
        </w:trPr>
        <w:tc>
          <w:tcPr>
            <w:tcW w:w="816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287F5" w14:textId="77777777" w:rsidR="009E68C3" w:rsidRPr="001F18AA" w:rsidRDefault="009E68C3" w:rsidP="008D7FBF">
            <w:pPr>
              <w:pStyle w:val="Billedtekst"/>
              <w:rPr>
                <w:noProof/>
              </w:rPr>
            </w:pPr>
            <w:commentRangeStart w:id="1"/>
            <w:r w:rsidRPr="001F18AA">
              <w:rPr>
                <w:noProof/>
              </w:rPr>
              <w:t>Økonomisk ramme</w:t>
            </w:r>
            <w:commentRangeEnd w:id="1"/>
            <w:r w:rsidR="00B33581" w:rsidRPr="001F18AA">
              <w:rPr>
                <w:rStyle w:val="Kommentarhenvisning"/>
                <w:rFonts w:ascii="Century Schoolbook" w:hAnsi="Century Schoolbook"/>
                <w:b w:val="0"/>
                <w:bCs w:val="0"/>
              </w:rPr>
              <w:commentReference w:id="1"/>
            </w:r>
          </w:p>
          <w:p w14:paraId="3A16C833" w14:textId="77777777" w:rsidR="009E68C3" w:rsidRPr="001F18AA" w:rsidRDefault="009E68C3" w:rsidP="008D7FBF"/>
        </w:tc>
      </w:tr>
      <w:tr w:rsidR="009E68C3" w:rsidRPr="001F18AA" w14:paraId="5DF1C822" w14:textId="77777777" w:rsidTr="00B33581">
        <w:trPr>
          <w:trHeight w:val="2044"/>
        </w:trPr>
        <w:tc>
          <w:tcPr>
            <w:tcW w:w="8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170" w:type="dxa"/>
              <w:right w:w="0" w:type="dxa"/>
            </w:tcMar>
          </w:tcPr>
          <w:tbl>
            <w:tblPr>
              <w:tblW w:w="80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043"/>
              <w:gridCol w:w="1043"/>
              <w:gridCol w:w="1043"/>
              <w:gridCol w:w="1043"/>
              <w:gridCol w:w="1044"/>
            </w:tblGrid>
            <w:tr w:rsidR="00B33581" w:rsidRPr="001F18AA" w14:paraId="01C1DC40" w14:textId="77777777" w:rsidTr="00B33581">
              <w:trPr>
                <w:trHeight w:val="530"/>
              </w:trPr>
              <w:tc>
                <w:tcPr>
                  <w:tcW w:w="2835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3209D" w14:textId="5C43A7CE" w:rsidR="00B33581" w:rsidRPr="001F18AA" w:rsidRDefault="00B33581" w:rsidP="008D7FBF">
                  <w:pPr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Hovedkonto xx.xx.xx.[hovedkontonavn]</w:t>
                  </w: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426E8BF" w14:textId="24651005" w:rsidR="00B33581" w:rsidRPr="001F18AA" w:rsidRDefault="00B33581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3BBCCB1" w14:textId="77777777" w:rsidR="00B33581" w:rsidRPr="001F18AA" w:rsidRDefault="00B33581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6A86BF4" w14:textId="77777777" w:rsidR="00B33581" w:rsidRPr="001F18AA" w:rsidRDefault="00B33581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6425EAF" w14:textId="77777777" w:rsidR="00B33581" w:rsidRPr="001F18AA" w:rsidRDefault="00B33581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  <w:tc>
                <w:tcPr>
                  <w:tcW w:w="1044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B3740E8" w14:textId="77777777" w:rsidR="00B33581" w:rsidRPr="001F18AA" w:rsidRDefault="00B33581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Budget</w:t>
                  </w:r>
                </w:p>
              </w:tc>
            </w:tr>
            <w:tr w:rsidR="009E68C3" w:rsidRPr="001F18AA" w14:paraId="61F3D439" w14:textId="77777777" w:rsidTr="00B33581">
              <w:trPr>
                <w:trHeight w:val="315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C2F5047" w14:textId="4AE678A8" w:rsidR="009E68C3" w:rsidRPr="001F18AA" w:rsidRDefault="007C7CB8" w:rsidP="007C7CB8">
                  <w:pPr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Mio. kr.</w:t>
                  </w:r>
                </w:p>
              </w:tc>
              <w:tc>
                <w:tcPr>
                  <w:tcW w:w="1043" w:type="dxa"/>
                  <w:tcBorders>
                    <w:top w:val="single" w:sz="8" w:space="0" w:color="CBCBCB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E2777F9" w14:textId="77777777" w:rsidR="009E68C3" w:rsidRPr="001F18AA" w:rsidRDefault="009E68C3" w:rsidP="008D7FBF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commentRangeStart w:id="2"/>
                  <w:r w:rsidRPr="001F18AA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20xx</w:t>
                  </w:r>
                  <w:commentRangeEnd w:id="2"/>
                  <w:r w:rsidR="00B33581" w:rsidRPr="001F18AA">
                    <w:rPr>
                      <w:rStyle w:val="Kommentarhenvisning"/>
                    </w:rPr>
                    <w:commentReference w:id="2"/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B3296E6" w14:textId="77777777" w:rsidR="009E68C3" w:rsidRPr="001F18AA" w:rsidRDefault="009E68C3" w:rsidP="008D7FBF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20xx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3D0BD" w14:textId="77777777" w:rsidR="009E68C3" w:rsidRPr="001F18AA" w:rsidRDefault="009E68C3" w:rsidP="008D7FBF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20xx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BE509" w14:textId="77777777" w:rsidR="009E68C3" w:rsidRPr="001F18AA" w:rsidRDefault="009E68C3" w:rsidP="008D7FBF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20xx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08E6635" w14:textId="77777777" w:rsidR="009E68C3" w:rsidRPr="001F18AA" w:rsidRDefault="009E68C3" w:rsidP="008D7FBF">
                  <w:pPr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20xx</w:t>
                  </w:r>
                </w:p>
              </w:tc>
            </w:tr>
            <w:tr w:rsidR="009E68C3" w:rsidRPr="001F18AA" w14:paraId="54843006" w14:textId="77777777" w:rsidTr="008D7FBF">
              <w:trPr>
                <w:trHeight w:val="315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22167CC" w14:textId="6BB24BF4" w:rsidR="009E68C3" w:rsidRPr="001F18AA" w:rsidRDefault="00B33581" w:rsidP="00B33581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N</w:t>
                  </w:r>
                  <w:r w:rsidR="009E68C3"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ettoudgiftsbevilling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7D5D3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2DBE3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4EA844E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29374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63FB15F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E68C3" w:rsidRPr="001F18AA" w14:paraId="61836576" w14:textId="77777777" w:rsidTr="008D7FBF">
              <w:trPr>
                <w:trHeight w:val="315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333DF4" w14:textId="45D6A063" w:rsidR="009E68C3" w:rsidRPr="001F18AA" w:rsidRDefault="00B33581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Indtægt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CA96F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5CE177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042596A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D0069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CB5B23A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E68C3" w:rsidRPr="001F18AA" w14:paraId="1A96320D" w14:textId="77777777" w:rsidTr="008D7FBF">
              <w:trPr>
                <w:trHeight w:val="315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8D84C98" w14:textId="38DAEEE4" w:rsidR="009E68C3" w:rsidRPr="001F18AA" w:rsidRDefault="00B33581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Udgift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CFF05D5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i/>
                      <w:iCs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FB970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C9B74F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78A1F53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CBCBCB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8E093E3" w14:textId="77777777" w:rsidR="009E68C3" w:rsidRPr="001F18AA" w:rsidRDefault="009E68C3" w:rsidP="008D7FBF">
                  <w:pPr>
                    <w:tabs>
                      <w:tab w:val="clear" w:pos="1134"/>
                      <w:tab w:val="clear" w:pos="4082"/>
                      <w:tab w:val="clear" w:pos="8165"/>
                    </w:tabs>
                    <w:spacing w:line="240" w:lineRule="auto"/>
                    <w:jc w:val="right"/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</w:pPr>
                  <w:r w:rsidRPr="001F18AA">
                    <w:rPr>
                      <w:rFonts w:ascii="Franklin Gothic Book" w:hAnsi="Franklin Gothic Book" w:cs="Calibri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092B51E7" w14:textId="77777777" w:rsidR="009E68C3" w:rsidRPr="001F18AA" w:rsidRDefault="009E68C3" w:rsidP="008D7FBF">
            <w:pPr>
              <w:pStyle w:val="Pladsholdertxtfelt"/>
              <w:keepNext/>
              <w:keepLines/>
              <w:spacing w:line="280" w:lineRule="atLeast"/>
              <w:ind w:left="0"/>
            </w:pPr>
          </w:p>
        </w:tc>
      </w:tr>
    </w:tbl>
    <w:p w14:paraId="47F00B34" w14:textId="0DECD549" w:rsidR="009E68C3" w:rsidRPr="001F18AA" w:rsidRDefault="009E68C3" w:rsidP="00CF286D"/>
    <w:p w14:paraId="03C2192A" w14:textId="56662502" w:rsidR="00CF286D" w:rsidRPr="001F18AA" w:rsidRDefault="00FF1DDA" w:rsidP="00CF286D">
      <w:r w:rsidRPr="001F18AA">
        <w:t xml:space="preserve">Det </w:t>
      </w:r>
      <w:r w:rsidR="008138BF" w:rsidRPr="001F18AA">
        <w:t>henvises til den gældende finanslov for seneste økonomital</w:t>
      </w:r>
      <w:r w:rsidR="00CF286D" w:rsidRPr="001F18AA">
        <w:t>.</w:t>
      </w:r>
    </w:p>
    <w:p w14:paraId="484C0A24" w14:textId="77777777" w:rsidR="00E15148" w:rsidRPr="001F18AA" w:rsidRDefault="00E15148"/>
    <w:p w14:paraId="282DF586" w14:textId="431FD583" w:rsidR="005F2378" w:rsidRPr="001F18AA" w:rsidRDefault="008803FA" w:rsidP="00B929E4">
      <w:pPr>
        <w:keepNext/>
        <w:numPr>
          <w:ilvl w:val="0"/>
          <w:numId w:val="1"/>
        </w:numPr>
        <w:rPr>
          <w:b/>
        </w:rPr>
      </w:pPr>
      <w:r w:rsidRPr="001F18AA">
        <w:rPr>
          <w:b/>
        </w:rPr>
        <w:t>V</w:t>
      </w:r>
      <w:r w:rsidR="00CF32D9" w:rsidRPr="001F18AA">
        <w:rPr>
          <w:b/>
        </w:rPr>
        <w:t>ision</w:t>
      </w:r>
    </w:p>
    <w:p w14:paraId="1195A1D6" w14:textId="70C007EA" w:rsidR="005F2378" w:rsidRPr="001F18AA" w:rsidRDefault="00D17775">
      <w:commentRangeStart w:id="3"/>
      <w:r w:rsidRPr="001F18AA">
        <w:rPr>
          <w:highlight w:val="lightGray"/>
        </w:rPr>
        <w:t>[</w:t>
      </w:r>
      <w:r w:rsidR="00A65894" w:rsidRPr="001F18AA">
        <w:rPr>
          <w:highlight w:val="lightGray"/>
        </w:rPr>
        <w:t>I</w:t>
      </w:r>
      <w:r w:rsidRPr="001F18AA">
        <w:rPr>
          <w:highlight w:val="lightGray"/>
        </w:rPr>
        <w:t>nstitution]</w:t>
      </w:r>
      <w:r w:rsidR="00655124" w:rsidRPr="001F18AA">
        <w:t xml:space="preserve"> vil </w:t>
      </w:r>
      <w:r w:rsidR="00E01D19" w:rsidRPr="001F18AA">
        <w:t>……</w:t>
      </w:r>
      <w:r w:rsidR="00655124" w:rsidRPr="001F18AA">
        <w:t>.</w:t>
      </w:r>
      <w:commentRangeEnd w:id="3"/>
      <w:r w:rsidR="008803FA" w:rsidRPr="001F18AA">
        <w:rPr>
          <w:rStyle w:val="Kommentarhenvisning"/>
        </w:rPr>
        <w:commentReference w:id="3"/>
      </w:r>
    </w:p>
    <w:p w14:paraId="346E59AC" w14:textId="77777777" w:rsidR="00655124" w:rsidRPr="001F18AA" w:rsidRDefault="00655124"/>
    <w:p w14:paraId="2898790D" w14:textId="4AB3E562" w:rsidR="00430830" w:rsidRPr="001F18AA" w:rsidRDefault="001F18AA" w:rsidP="008803FA">
      <w:pPr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A311A5" w:rsidRPr="001F18AA">
        <w:rPr>
          <w:b/>
        </w:rPr>
        <w:t>pgaver og m</w:t>
      </w:r>
      <w:r w:rsidR="001A3970" w:rsidRPr="001F18AA">
        <w:rPr>
          <w:b/>
        </w:rPr>
        <w:t>ål</w:t>
      </w:r>
    </w:p>
    <w:p w14:paraId="39BD813C" w14:textId="5D161821" w:rsidR="008803FA" w:rsidRPr="001F18AA" w:rsidRDefault="008803FA" w:rsidP="00430830">
      <w:r w:rsidRPr="001F18AA">
        <w:t>Der</w:t>
      </w:r>
      <w:r w:rsidR="00430830" w:rsidRPr="001F18AA">
        <w:t xml:space="preserve"> er aftalt følgende udviklingsmål for [institutionens] opgaver:</w:t>
      </w:r>
    </w:p>
    <w:p w14:paraId="550EF057" w14:textId="77777777" w:rsidR="00BB35DF" w:rsidRPr="001F18AA" w:rsidRDefault="00BB35DF" w:rsidP="00BB35DF">
      <w:pPr>
        <w:keepNext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04"/>
        <w:gridCol w:w="5451"/>
      </w:tblGrid>
      <w:tr w:rsidR="00BB35DF" w:rsidRPr="001F18AA" w14:paraId="567470DF" w14:textId="77777777">
        <w:tc>
          <w:tcPr>
            <w:tcW w:w="2748" w:type="dxa"/>
          </w:tcPr>
          <w:p w14:paraId="39271EC2" w14:textId="5D67C711" w:rsidR="00BB35DF" w:rsidRPr="001F18AA" w:rsidRDefault="000F757F" w:rsidP="00E366AB">
            <w:pPr>
              <w:keepNext/>
              <w:jc w:val="left"/>
              <w:rPr>
                <w:b/>
              </w:rPr>
            </w:pPr>
            <w:r w:rsidRPr="001F18AA">
              <w:rPr>
                <w:b/>
              </w:rPr>
              <w:t>Opgave</w:t>
            </w:r>
          </w:p>
        </w:tc>
        <w:tc>
          <w:tcPr>
            <w:tcW w:w="5544" w:type="dxa"/>
          </w:tcPr>
          <w:p w14:paraId="2CD3DA8F" w14:textId="2EFEF667" w:rsidR="00BB35DF" w:rsidRPr="001F18AA" w:rsidRDefault="000F757F" w:rsidP="000F757F">
            <w:pPr>
              <w:keepNext/>
              <w:jc w:val="left"/>
              <w:rPr>
                <w:b/>
              </w:rPr>
            </w:pPr>
            <w:commentRangeStart w:id="4"/>
            <w:r w:rsidRPr="001F18AA">
              <w:rPr>
                <w:b/>
              </w:rPr>
              <w:t>Udviklings</w:t>
            </w:r>
            <w:r w:rsidR="00203BF9" w:rsidRPr="001F18AA">
              <w:rPr>
                <w:b/>
              </w:rPr>
              <w:t>mål</w:t>
            </w:r>
            <w:commentRangeEnd w:id="4"/>
            <w:r w:rsidR="00EC37C8" w:rsidRPr="001F18AA">
              <w:rPr>
                <w:rStyle w:val="Kommentarhenvisning"/>
              </w:rPr>
              <w:commentReference w:id="4"/>
            </w:r>
          </w:p>
        </w:tc>
      </w:tr>
      <w:tr w:rsidR="00BB35DF" w:rsidRPr="001F18AA" w14:paraId="5A63F325" w14:textId="77777777" w:rsidTr="002C1D77">
        <w:trPr>
          <w:trHeight w:val="693"/>
        </w:trPr>
        <w:tc>
          <w:tcPr>
            <w:tcW w:w="2748" w:type="dxa"/>
          </w:tcPr>
          <w:p w14:paraId="4C1AFB72" w14:textId="3248144E" w:rsidR="00BB35DF" w:rsidRPr="001F18AA" w:rsidRDefault="00B1660B" w:rsidP="00E366AB">
            <w:pPr>
              <w:keepNext/>
              <w:jc w:val="left"/>
            </w:pPr>
            <w:r w:rsidRPr="001F18AA">
              <w:t>[Opgave]</w:t>
            </w:r>
          </w:p>
        </w:tc>
        <w:tc>
          <w:tcPr>
            <w:tcW w:w="5544" w:type="dxa"/>
          </w:tcPr>
          <w:p w14:paraId="422D157D" w14:textId="77777777" w:rsidR="007C4984" w:rsidRPr="001F18AA" w:rsidRDefault="00B1660B" w:rsidP="0005311B">
            <w:pPr>
              <w:keepNext/>
              <w:numPr>
                <w:ilvl w:val="0"/>
                <w:numId w:val="13"/>
              </w:numPr>
              <w:jc w:val="left"/>
            </w:pPr>
            <w:r w:rsidRPr="001F18AA">
              <w:t>X</w:t>
            </w:r>
            <w:r w:rsidR="00EE4701" w:rsidRPr="001F18AA">
              <w:t xml:space="preserve">x </w:t>
            </w:r>
          </w:p>
          <w:p w14:paraId="0BE7E5B4" w14:textId="0C5762B2" w:rsidR="00E01D19" w:rsidRPr="001F18AA" w:rsidRDefault="00B1660B" w:rsidP="002C1D77">
            <w:pPr>
              <w:keepNext/>
              <w:numPr>
                <w:ilvl w:val="0"/>
                <w:numId w:val="13"/>
              </w:numPr>
              <w:jc w:val="left"/>
            </w:pPr>
            <w:r w:rsidRPr="001F18AA">
              <w:t>X</w:t>
            </w:r>
            <w:r w:rsidR="00EE4701" w:rsidRPr="001F18AA">
              <w:t>x</w:t>
            </w:r>
          </w:p>
        </w:tc>
      </w:tr>
      <w:tr w:rsidR="00BB35DF" w:rsidRPr="001F18AA" w14:paraId="6F4FAFBB" w14:textId="77777777" w:rsidTr="002C1D77">
        <w:trPr>
          <w:trHeight w:val="703"/>
        </w:trPr>
        <w:tc>
          <w:tcPr>
            <w:tcW w:w="2748" w:type="dxa"/>
          </w:tcPr>
          <w:p w14:paraId="4773BA97" w14:textId="5F9E2337" w:rsidR="00BB35DF" w:rsidRPr="001F18AA" w:rsidRDefault="00B1660B" w:rsidP="004B4421">
            <w:pPr>
              <w:keepNext/>
              <w:jc w:val="left"/>
            </w:pPr>
            <w:r w:rsidRPr="001F18AA">
              <w:t>[Opgave]</w:t>
            </w:r>
          </w:p>
        </w:tc>
        <w:tc>
          <w:tcPr>
            <w:tcW w:w="5544" w:type="dxa"/>
          </w:tcPr>
          <w:p w14:paraId="3DCA1F21" w14:textId="77777777" w:rsidR="00E01D19" w:rsidRPr="001F18AA" w:rsidRDefault="00B1660B" w:rsidP="002C1D77">
            <w:pPr>
              <w:keepNext/>
              <w:numPr>
                <w:ilvl w:val="0"/>
                <w:numId w:val="13"/>
              </w:numPr>
              <w:jc w:val="left"/>
            </w:pPr>
            <w:r w:rsidRPr="001F18AA">
              <w:t>X</w:t>
            </w:r>
            <w:r w:rsidR="00EE4701" w:rsidRPr="001F18AA">
              <w:t>x</w:t>
            </w:r>
          </w:p>
          <w:p w14:paraId="0E18FA86" w14:textId="77777777" w:rsidR="00EE4701" w:rsidRPr="001F18AA" w:rsidRDefault="00B1660B" w:rsidP="002C1D77">
            <w:pPr>
              <w:keepNext/>
              <w:numPr>
                <w:ilvl w:val="0"/>
                <w:numId w:val="13"/>
              </w:numPr>
              <w:jc w:val="left"/>
            </w:pPr>
            <w:r w:rsidRPr="001F18AA">
              <w:t>X</w:t>
            </w:r>
            <w:r w:rsidR="00EE4701" w:rsidRPr="001F18AA">
              <w:t>x</w:t>
            </w:r>
          </w:p>
        </w:tc>
      </w:tr>
      <w:tr w:rsidR="00BB35DF" w:rsidRPr="001F18AA" w14:paraId="58027885" w14:textId="77777777" w:rsidTr="002C1D77">
        <w:trPr>
          <w:trHeight w:val="415"/>
        </w:trPr>
        <w:tc>
          <w:tcPr>
            <w:tcW w:w="2748" w:type="dxa"/>
          </w:tcPr>
          <w:p w14:paraId="5F159CF5" w14:textId="7E59BD81" w:rsidR="00BB35DF" w:rsidRPr="001F18AA" w:rsidRDefault="00B1660B" w:rsidP="004B4421">
            <w:pPr>
              <w:keepNext/>
              <w:jc w:val="left"/>
            </w:pPr>
            <w:r w:rsidRPr="001F18AA">
              <w:t>[Opgave]</w:t>
            </w:r>
          </w:p>
        </w:tc>
        <w:tc>
          <w:tcPr>
            <w:tcW w:w="5544" w:type="dxa"/>
          </w:tcPr>
          <w:p w14:paraId="5B333EF1" w14:textId="77777777" w:rsidR="00E01D19" w:rsidRPr="001F18AA" w:rsidRDefault="00B1660B" w:rsidP="002C1D77">
            <w:pPr>
              <w:pStyle w:val="Opstilling-talellerbogst"/>
              <w:numPr>
                <w:ilvl w:val="0"/>
                <w:numId w:val="13"/>
              </w:numPr>
            </w:pPr>
            <w:r w:rsidRPr="001F18AA">
              <w:t>X</w:t>
            </w:r>
            <w:r w:rsidR="00EE4701" w:rsidRPr="001F18AA">
              <w:t>x</w:t>
            </w:r>
          </w:p>
        </w:tc>
      </w:tr>
    </w:tbl>
    <w:p w14:paraId="71D65F67" w14:textId="77777777" w:rsidR="00CF286D" w:rsidRPr="001F18AA" w:rsidRDefault="00CF286D" w:rsidP="00BB35DF">
      <w:pPr>
        <w:keepNext/>
      </w:pPr>
    </w:p>
    <w:p w14:paraId="3FD3840A" w14:textId="0331D40E" w:rsidR="000F757F" w:rsidRPr="001F18AA" w:rsidRDefault="000F757F" w:rsidP="000F757F">
      <w:pPr>
        <w:keepNext/>
        <w:rPr>
          <w:b/>
        </w:rPr>
      </w:pPr>
      <w:r w:rsidRPr="001F18AA">
        <w:t xml:space="preserve">Udviklingsmålene er konkretiseret i årlige delmål, som lægges til grund for </w:t>
      </w:r>
      <w:r w:rsidRPr="001F18AA">
        <w:rPr>
          <w:highlight w:val="lightGray"/>
        </w:rPr>
        <w:t>[institutionens]</w:t>
      </w:r>
      <w:r w:rsidRPr="001F18AA">
        <w:t xml:space="preserve"> målrapportering. Der er endvidere opstillet nøgletal for centrale områder af </w:t>
      </w:r>
      <w:r w:rsidRPr="001F18AA">
        <w:rPr>
          <w:highlight w:val="lightGray"/>
        </w:rPr>
        <w:t>[institutionens]</w:t>
      </w:r>
      <w:r w:rsidRPr="001F18AA">
        <w:t xml:space="preserve"> virksomhed. Delmål og nøgletal er vedlagt som bilag 1.</w:t>
      </w:r>
    </w:p>
    <w:p w14:paraId="307D412F" w14:textId="77777777" w:rsidR="000F757F" w:rsidRPr="001F18AA" w:rsidRDefault="000F757F" w:rsidP="000F757F">
      <w:pPr>
        <w:keepNext/>
        <w:rPr>
          <w:b/>
        </w:rPr>
      </w:pPr>
    </w:p>
    <w:p w14:paraId="503A81D6" w14:textId="3E20276D" w:rsidR="000F757F" w:rsidRPr="001F18AA" w:rsidRDefault="000F757F" w:rsidP="000F757F">
      <w:pPr>
        <w:keepNext/>
      </w:pPr>
      <w:r w:rsidRPr="001F18AA">
        <w:t xml:space="preserve">Målene er formuleret på baggrund af </w:t>
      </w:r>
      <w:r w:rsidRPr="001F18AA">
        <w:rPr>
          <w:highlight w:val="lightGray"/>
        </w:rPr>
        <w:t>[institutionens]</w:t>
      </w:r>
      <w:r w:rsidRPr="001F18AA">
        <w:t xml:space="preserve"> strategi, der er tilgængelig på </w:t>
      </w:r>
      <w:r w:rsidRPr="001F18AA">
        <w:rPr>
          <w:highlight w:val="lightGray"/>
        </w:rPr>
        <w:t>[indsæt web-adresse]</w:t>
      </w:r>
      <w:r w:rsidRPr="001F18AA">
        <w:t xml:space="preserve"> og vedlagt som bilag 2.</w:t>
      </w:r>
    </w:p>
    <w:p w14:paraId="67C07DA9" w14:textId="77777777" w:rsidR="001A2B2D" w:rsidRPr="001F18AA" w:rsidRDefault="001A2B2D" w:rsidP="001A2B2D">
      <w:pPr>
        <w:keepNext/>
        <w:rPr>
          <w:b/>
        </w:rPr>
      </w:pPr>
    </w:p>
    <w:p w14:paraId="5EA1BCF8" w14:textId="77777777" w:rsidR="005F2378" w:rsidRPr="001F18AA" w:rsidRDefault="005F2378" w:rsidP="001A2B2D">
      <w:pPr>
        <w:keepNext/>
        <w:rPr>
          <w:b/>
        </w:rPr>
      </w:pPr>
      <w:r w:rsidRPr="001F18AA">
        <w:rPr>
          <w:b/>
        </w:rPr>
        <w:t>Rapportering af resultater</w:t>
      </w:r>
      <w:r w:rsidR="002233C3" w:rsidRPr="001F18AA">
        <w:rPr>
          <w:b/>
        </w:rPr>
        <w:t xml:space="preserve"> m.v.</w:t>
      </w:r>
    </w:p>
    <w:p w14:paraId="7DDB6A9B" w14:textId="664AB2E1" w:rsidR="005F2378" w:rsidRPr="001F18AA" w:rsidRDefault="00D17775" w:rsidP="00744F25">
      <w:pPr>
        <w:spacing w:line="276" w:lineRule="auto"/>
      </w:pPr>
      <w:r w:rsidRPr="001F18AA">
        <w:rPr>
          <w:highlight w:val="lightGray"/>
        </w:rPr>
        <w:t>[</w:t>
      </w:r>
      <w:r w:rsidR="00F2124D" w:rsidRPr="001F18AA">
        <w:rPr>
          <w:highlight w:val="lightGray"/>
        </w:rPr>
        <w:t>I</w:t>
      </w:r>
      <w:r w:rsidRPr="001F18AA">
        <w:rPr>
          <w:highlight w:val="lightGray"/>
        </w:rPr>
        <w:t>nstitution]</w:t>
      </w:r>
      <w:r w:rsidRPr="001F18AA">
        <w:t xml:space="preserve"> </w:t>
      </w:r>
      <w:r w:rsidR="00697750" w:rsidRPr="001F18AA">
        <w:t xml:space="preserve">skal sikre åbenhed og gennemsigtighed med hensyn til </w:t>
      </w:r>
      <w:r w:rsidRPr="001F18AA">
        <w:rPr>
          <w:highlight w:val="lightGray"/>
        </w:rPr>
        <w:t>[institution]</w:t>
      </w:r>
      <w:r w:rsidR="00AC6839" w:rsidRPr="001F18AA">
        <w:t>s</w:t>
      </w:r>
      <w:r w:rsidR="00697750" w:rsidRPr="001F18AA">
        <w:t xml:space="preserve"> resultater og </w:t>
      </w:r>
      <w:r w:rsidR="00D100C7" w:rsidRPr="001F18AA">
        <w:t>virksomhed</w:t>
      </w:r>
      <w:r w:rsidR="00697750" w:rsidRPr="001F18AA">
        <w:t xml:space="preserve">. Som led heri rapporterer </w:t>
      </w:r>
      <w:r w:rsidRPr="001F18AA">
        <w:rPr>
          <w:highlight w:val="lightGray"/>
        </w:rPr>
        <w:t>[institution]</w:t>
      </w:r>
      <w:r w:rsidRPr="001F18AA">
        <w:t xml:space="preserve"> </w:t>
      </w:r>
      <w:r w:rsidR="00697750" w:rsidRPr="001F18AA">
        <w:t>o</w:t>
      </w:r>
      <w:r w:rsidR="00D100C7" w:rsidRPr="001F18AA">
        <w:t>m</w:t>
      </w:r>
      <w:r w:rsidR="005F2378" w:rsidRPr="001F18AA">
        <w:t xml:space="preserve"> </w:t>
      </w:r>
      <w:r w:rsidR="00C56177" w:rsidRPr="001F18AA">
        <w:t>opnåede resul</w:t>
      </w:r>
      <w:r w:rsidRPr="001F18AA">
        <w:t>t</w:t>
      </w:r>
      <w:r w:rsidR="00C56177" w:rsidRPr="001F18AA">
        <w:t xml:space="preserve">ater og </w:t>
      </w:r>
      <w:r w:rsidR="005F2378" w:rsidRPr="001F18AA">
        <w:t xml:space="preserve">opfyldelse af målene efter de til enhver tid gældende regler og retningslinjer herfor. </w:t>
      </w:r>
      <w:r w:rsidR="00697750" w:rsidRPr="001F18AA">
        <w:t xml:space="preserve">Rapporteringen </w:t>
      </w:r>
      <w:r w:rsidR="008C0D41" w:rsidRPr="001F18AA">
        <w:t xml:space="preserve">drøftes med </w:t>
      </w:r>
      <w:r w:rsidR="000F757F" w:rsidRPr="001F18AA">
        <w:t>ministeriet</w:t>
      </w:r>
      <w:r w:rsidR="008C0D41" w:rsidRPr="001F18AA">
        <w:t xml:space="preserve"> og danner grundlag for </w:t>
      </w:r>
      <w:r w:rsidR="000F757F" w:rsidRPr="001F18AA">
        <w:t>ministeriets</w:t>
      </w:r>
      <w:r w:rsidR="008C0D41" w:rsidRPr="001F18AA">
        <w:t xml:space="preserve"> resultatopfølgning</w:t>
      </w:r>
      <w:r w:rsidR="00733F4C" w:rsidRPr="001F18AA">
        <w:t>.</w:t>
      </w:r>
      <w:r w:rsidR="00697750" w:rsidRPr="001F18AA">
        <w:t xml:space="preserve"> </w:t>
      </w:r>
    </w:p>
    <w:p w14:paraId="6595A774" w14:textId="77777777" w:rsidR="00875264" w:rsidRPr="001F18AA" w:rsidRDefault="00875264" w:rsidP="00744F25">
      <w:pPr>
        <w:spacing w:line="276" w:lineRule="auto"/>
      </w:pPr>
    </w:p>
    <w:p w14:paraId="394603C1" w14:textId="33E525D0" w:rsidR="00F71B02" w:rsidRPr="001F18AA" w:rsidRDefault="002233C3" w:rsidP="00744F25">
      <w:pPr>
        <w:spacing w:line="276" w:lineRule="auto"/>
      </w:pPr>
      <w:r w:rsidRPr="001F18AA">
        <w:rPr>
          <w:highlight w:val="lightGray"/>
        </w:rPr>
        <w:t>[</w:t>
      </w:r>
      <w:r w:rsidR="00F2124D" w:rsidRPr="001F18AA">
        <w:rPr>
          <w:highlight w:val="lightGray"/>
        </w:rPr>
        <w:t>I</w:t>
      </w:r>
      <w:r w:rsidRPr="001F18AA">
        <w:rPr>
          <w:highlight w:val="lightGray"/>
        </w:rPr>
        <w:t>nstitution]</w:t>
      </w:r>
      <w:r w:rsidRPr="001F18AA">
        <w:t xml:space="preserve"> </w:t>
      </w:r>
      <w:r w:rsidR="00BB337B" w:rsidRPr="001F18AA">
        <w:t xml:space="preserve">skal uafhængigt heraf underrette ministeriet, hvis der opstår risiko for, at </w:t>
      </w:r>
      <w:r w:rsidR="00BB337B" w:rsidRPr="001F18AA">
        <w:rPr>
          <w:highlight w:val="lightGray"/>
        </w:rPr>
        <w:t>[den]</w:t>
      </w:r>
      <w:r w:rsidR="00BB337B" w:rsidRPr="001F18AA">
        <w:t xml:space="preserve"> ikke vil kunne opfylde sit formål eller leve op til lovgivningens krav, eller hvis det økonomiske resultat i året forventes at skulle vurderes som </w:t>
      </w:r>
      <w:r w:rsidR="00BB337B" w:rsidRPr="001F18AA">
        <w:rPr>
          <w:i/>
        </w:rPr>
        <w:t>ikke tilfredsstillende</w:t>
      </w:r>
      <w:r w:rsidR="00BB337B" w:rsidRPr="001F18AA">
        <w:t xml:space="preserve">, jf. </w:t>
      </w:r>
      <w:r w:rsidR="000F757F" w:rsidRPr="001F18AA">
        <w:t>Kultur</w:t>
      </w:r>
      <w:r w:rsidR="00BB337B" w:rsidRPr="001F18AA">
        <w:t>ministeriets politik for resultatstyring.</w:t>
      </w:r>
    </w:p>
    <w:p w14:paraId="4E0ACB32" w14:textId="77777777" w:rsidR="00BB337B" w:rsidRPr="001F18AA" w:rsidRDefault="00BB337B"/>
    <w:p w14:paraId="0F220CF7" w14:textId="77777777" w:rsidR="00F71B02" w:rsidRPr="001F18AA" w:rsidRDefault="00F71B02" w:rsidP="00F71B02">
      <w:pPr>
        <w:keepNext/>
      </w:pPr>
      <w:r w:rsidRPr="001F18AA">
        <w:t>Strategien er ikke en del af aftalen og kan justeres i perioden, men ved ændringer af centrale elementer skal ministeriet orienteres.</w:t>
      </w:r>
    </w:p>
    <w:p w14:paraId="2858245E" w14:textId="77777777" w:rsidR="00F71B02" w:rsidRPr="001F18AA" w:rsidRDefault="00F71B02"/>
    <w:p w14:paraId="5877EC4F" w14:textId="77777777" w:rsidR="005F2378" w:rsidRPr="001F18AA" w:rsidRDefault="00024064">
      <w:pPr>
        <w:numPr>
          <w:ilvl w:val="0"/>
          <w:numId w:val="1"/>
        </w:numPr>
        <w:rPr>
          <w:b/>
        </w:rPr>
      </w:pPr>
      <w:r w:rsidRPr="001F18AA">
        <w:rPr>
          <w:b/>
        </w:rPr>
        <w:t xml:space="preserve">Aftalens </w:t>
      </w:r>
      <w:r w:rsidR="005F2378" w:rsidRPr="001F18AA">
        <w:rPr>
          <w:b/>
        </w:rPr>
        <w:t>status</w:t>
      </w:r>
    </w:p>
    <w:p w14:paraId="0BB17B74" w14:textId="77777777" w:rsidR="005F2378" w:rsidRPr="001F18AA" w:rsidRDefault="005F2378">
      <w:r w:rsidRPr="001F18AA">
        <w:t xml:space="preserve">Denne </w:t>
      </w:r>
      <w:r w:rsidR="00024064" w:rsidRPr="001F18AA">
        <w:t xml:space="preserve">rammeaftale </w:t>
      </w:r>
      <w:r w:rsidRPr="001F18AA">
        <w:t>er ikke en kontrakt i juridisk forstand. Der ændres ikke ved ministeransvaret og de almindelige instruktionsbeføjelser i forholdet mellem departement og institutionen. Gældende lovgivning og hjemmelskrav, budget- og bevillingsregler, over</w:t>
      </w:r>
      <w:r w:rsidR="00343D48" w:rsidRPr="001F18AA">
        <w:t>enskomster mv. skal følges, med</w:t>
      </w:r>
      <w:r w:rsidRPr="001F18AA">
        <w:t xml:space="preserve">mindre der er tilvejebragt hjemmel til fravigelse. Departementet </w:t>
      </w:r>
      <w:r w:rsidRPr="001F18AA">
        <w:lastRenderedPageBreak/>
        <w:t xml:space="preserve">kan tilbagekalde eller ændre </w:t>
      </w:r>
      <w:r w:rsidR="00024064" w:rsidRPr="001F18AA">
        <w:t>aftalen</w:t>
      </w:r>
      <w:r w:rsidRPr="001F18AA">
        <w:t xml:space="preserve"> eller dele heraf i kraft af de almindelige instruktionsbeføjelser. </w:t>
      </w:r>
    </w:p>
    <w:p w14:paraId="32D9C212" w14:textId="77777777" w:rsidR="005F2378" w:rsidRPr="001F18AA" w:rsidRDefault="005F2378"/>
    <w:p w14:paraId="66F6F777" w14:textId="77777777" w:rsidR="005F2378" w:rsidRPr="001F18AA" w:rsidRDefault="005F2378">
      <w:r w:rsidRPr="001F18AA">
        <w:t>Som udgangspunkt skal mindre ændringer af ansvarsområde eller af aftalte målsætninger håndteres inden for de aftalte bevillingsmæssige rammer. Det samme gælder for mindre bevillingsmæssige ændringer, som i udgangspunktet ikke giver anledning til en ændret opgavesammensætning eller ændringer i de krav, der stilles i forbindelse hermed.</w:t>
      </w:r>
    </w:p>
    <w:p w14:paraId="2B8082A6" w14:textId="77777777" w:rsidR="005F2378" w:rsidRPr="001F18AA" w:rsidRDefault="005F2378"/>
    <w:p w14:paraId="7C20DBCA" w14:textId="5ABD434B" w:rsidR="005F2378" w:rsidRPr="001F18AA" w:rsidRDefault="005F2378">
      <w:r w:rsidRPr="001F18AA">
        <w:t xml:space="preserve">Omfattende ændringer i </w:t>
      </w:r>
      <w:r w:rsidR="00D17775" w:rsidRPr="001F18AA">
        <w:rPr>
          <w:highlight w:val="lightGray"/>
        </w:rPr>
        <w:t>[institution]</w:t>
      </w:r>
      <w:r w:rsidR="00AC6839" w:rsidRPr="001F18AA">
        <w:t>s</w:t>
      </w:r>
      <w:r w:rsidR="00D17775" w:rsidRPr="001F18AA">
        <w:t xml:space="preserve"> </w:t>
      </w:r>
      <w:r w:rsidR="00024064" w:rsidRPr="001F18AA">
        <w:t xml:space="preserve">økonomiske rammer </w:t>
      </w:r>
      <w:r w:rsidR="000F757F" w:rsidRPr="001F18AA">
        <w:t xml:space="preserve">kan </w:t>
      </w:r>
      <w:r w:rsidRPr="001F18AA">
        <w:t xml:space="preserve">give anledning til en genforhandling af </w:t>
      </w:r>
      <w:r w:rsidR="00024064" w:rsidRPr="001F18AA">
        <w:t>målene i aftalen</w:t>
      </w:r>
      <w:r w:rsidRPr="001F18AA">
        <w:t xml:space="preserve">. </w:t>
      </w:r>
    </w:p>
    <w:p w14:paraId="139CCB26" w14:textId="77777777" w:rsidR="005F2378" w:rsidRPr="001F18AA" w:rsidRDefault="005F2378"/>
    <w:p w14:paraId="012A208A" w14:textId="7F2532D0" w:rsidR="005F2378" w:rsidRPr="001F18AA" w:rsidRDefault="00024064">
      <w:r w:rsidRPr="001F18AA">
        <w:t xml:space="preserve">Rammeaftalen </w:t>
      </w:r>
      <w:r w:rsidR="005F2378" w:rsidRPr="001F18AA">
        <w:t xml:space="preserve">er ikke til hinder for, at der sker tilførsel eller bortfald af bevillinger i </w:t>
      </w:r>
      <w:r w:rsidR="000F757F" w:rsidRPr="001F18AA">
        <w:t xml:space="preserve">løbet af aftaleperioden. </w:t>
      </w:r>
    </w:p>
    <w:p w14:paraId="482EF64B" w14:textId="77777777" w:rsidR="001A2B2D" w:rsidRPr="001F18AA" w:rsidRDefault="001A2B2D"/>
    <w:p w14:paraId="4CAB82DF" w14:textId="77777777" w:rsidR="007006B9" w:rsidRPr="001F18AA" w:rsidRDefault="007006B9"/>
    <w:tbl>
      <w:tblPr>
        <w:tblW w:w="8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4154"/>
      </w:tblGrid>
      <w:tr w:rsidR="005F2378" w:rsidRPr="001F18AA" w14:paraId="1910A3C3" w14:textId="77777777">
        <w:trPr>
          <w:trHeight w:val="279"/>
        </w:trPr>
        <w:tc>
          <w:tcPr>
            <w:tcW w:w="4154" w:type="dxa"/>
          </w:tcPr>
          <w:p w14:paraId="6AC89254" w14:textId="77777777" w:rsidR="005F2378" w:rsidRPr="001F18AA" w:rsidRDefault="005F2378" w:rsidP="00F2124D">
            <w:pPr>
              <w:keepNext/>
            </w:pPr>
            <w:r w:rsidRPr="001F18AA">
              <w:t>D</w:t>
            </w:r>
            <w:r w:rsidR="00F2124D" w:rsidRPr="001F18AA">
              <w:t xml:space="preserve">ato: </w:t>
            </w:r>
          </w:p>
        </w:tc>
        <w:tc>
          <w:tcPr>
            <w:tcW w:w="4154" w:type="dxa"/>
          </w:tcPr>
          <w:p w14:paraId="2BA2A13E" w14:textId="77777777" w:rsidR="005F2378" w:rsidRPr="001F18AA" w:rsidRDefault="00F2124D">
            <w:pPr>
              <w:keepNext/>
            </w:pPr>
            <w:r w:rsidRPr="001F18AA">
              <w:t xml:space="preserve">Dato: </w:t>
            </w:r>
          </w:p>
        </w:tc>
      </w:tr>
      <w:tr w:rsidR="005F2378" w:rsidRPr="001F18AA" w14:paraId="16C210E8" w14:textId="77777777">
        <w:trPr>
          <w:trHeight w:val="289"/>
        </w:trPr>
        <w:tc>
          <w:tcPr>
            <w:tcW w:w="4154" w:type="dxa"/>
          </w:tcPr>
          <w:p w14:paraId="2E673A52" w14:textId="77777777" w:rsidR="005F2378" w:rsidRPr="001F18AA" w:rsidRDefault="005F2378">
            <w:pPr>
              <w:keepNext/>
            </w:pPr>
          </w:p>
        </w:tc>
        <w:tc>
          <w:tcPr>
            <w:tcW w:w="4154" w:type="dxa"/>
          </w:tcPr>
          <w:p w14:paraId="49352465" w14:textId="77777777" w:rsidR="005F2378" w:rsidRPr="001F18AA" w:rsidRDefault="005F2378">
            <w:pPr>
              <w:keepNext/>
            </w:pPr>
          </w:p>
        </w:tc>
      </w:tr>
      <w:tr w:rsidR="005F2378" w:rsidRPr="001F18AA" w14:paraId="75775F44" w14:textId="77777777">
        <w:trPr>
          <w:trHeight w:val="289"/>
        </w:trPr>
        <w:tc>
          <w:tcPr>
            <w:tcW w:w="4154" w:type="dxa"/>
          </w:tcPr>
          <w:p w14:paraId="2E0F626F" w14:textId="77777777" w:rsidR="005F2378" w:rsidRPr="001F18AA" w:rsidRDefault="005F2378">
            <w:pPr>
              <w:keepNext/>
            </w:pPr>
            <w:r w:rsidRPr="001F18AA">
              <w:t>Kulturministeriet</w:t>
            </w:r>
          </w:p>
        </w:tc>
        <w:tc>
          <w:tcPr>
            <w:tcW w:w="4154" w:type="dxa"/>
          </w:tcPr>
          <w:p w14:paraId="1F40011C" w14:textId="77777777" w:rsidR="005F2378" w:rsidRPr="001F18AA" w:rsidRDefault="00D17775" w:rsidP="00F2124D">
            <w:pPr>
              <w:keepNext/>
              <w:rPr>
                <w:highlight w:val="lightGray"/>
              </w:rPr>
            </w:pPr>
            <w:r w:rsidRPr="001F18AA">
              <w:rPr>
                <w:highlight w:val="lightGray"/>
              </w:rPr>
              <w:t>[</w:t>
            </w:r>
            <w:r w:rsidR="00F2124D" w:rsidRPr="001F18AA">
              <w:rPr>
                <w:highlight w:val="lightGray"/>
              </w:rPr>
              <w:t>I</w:t>
            </w:r>
            <w:r w:rsidRPr="001F18AA">
              <w:rPr>
                <w:highlight w:val="lightGray"/>
              </w:rPr>
              <w:t>nstitution]</w:t>
            </w:r>
          </w:p>
        </w:tc>
      </w:tr>
      <w:tr w:rsidR="005F2378" w:rsidRPr="001F18AA" w14:paraId="7044E65F" w14:textId="77777777">
        <w:trPr>
          <w:trHeight w:val="745"/>
        </w:trPr>
        <w:tc>
          <w:tcPr>
            <w:tcW w:w="4154" w:type="dxa"/>
          </w:tcPr>
          <w:p w14:paraId="7F8EBA92" w14:textId="77777777" w:rsidR="005F2378" w:rsidRPr="001F18AA" w:rsidRDefault="005F2378">
            <w:pPr>
              <w:keepNext/>
            </w:pPr>
          </w:p>
        </w:tc>
        <w:tc>
          <w:tcPr>
            <w:tcW w:w="4154" w:type="dxa"/>
          </w:tcPr>
          <w:p w14:paraId="21987172" w14:textId="77777777" w:rsidR="005F2378" w:rsidRPr="001F18AA" w:rsidRDefault="005F2378">
            <w:pPr>
              <w:pStyle w:val="Overskrift3"/>
              <w:keepNext/>
              <w:rPr>
                <w:b w:val="0"/>
              </w:rPr>
            </w:pPr>
          </w:p>
        </w:tc>
      </w:tr>
      <w:tr w:rsidR="005F2378" w:rsidRPr="001F18AA" w14:paraId="1F263568" w14:textId="77777777">
        <w:trPr>
          <w:trHeight w:val="351"/>
        </w:trPr>
        <w:tc>
          <w:tcPr>
            <w:tcW w:w="4154" w:type="dxa"/>
          </w:tcPr>
          <w:p w14:paraId="1E46C10D" w14:textId="511B4A60" w:rsidR="005F2378" w:rsidRPr="001F18AA" w:rsidRDefault="00917F15" w:rsidP="00065AC7">
            <w:pPr>
              <w:keepNext/>
            </w:pPr>
            <w:r w:rsidRPr="001F18AA">
              <w:t>NN</w:t>
            </w:r>
          </w:p>
        </w:tc>
        <w:tc>
          <w:tcPr>
            <w:tcW w:w="4154" w:type="dxa"/>
          </w:tcPr>
          <w:p w14:paraId="1B68D0FD" w14:textId="77777777" w:rsidR="005F2378" w:rsidRPr="001F18AA" w:rsidRDefault="00E01D19" w:rsidP="00065AC7">
            <w:pPr>
              <w:keepNext/>
            </w:pPr>
            <w:r w:rsidRPr="001F18AA">
              <w:rPr>
                <w:highlight w:val="lightGray"/>
              </w:rPr>
              <w:t>NN</w:t>
            </w:r>
          </w:p>
        </w:tc>
      </w:tr>
      <w:tr w:rsidR="005F2378" w:rsidRPr="001F18AA" w14:paraId="32DFFC3B" w14:textId="77777777">
        <w:trPr>
          <w:trHeight w:val="279"/>
        </w:trPr>
        <w:tc>
          <w:tcPr>
            <w:tcW w:w="4154" w:type="dxa"/>
          </w:tcPr>
          <w:p w14:paraId="17DB92CD" w14:textId="0262AEFC" w:rsidR="005F2378" w:rsidRPr="001F18AA" w:rsidRDefault="002C1D77" w:rsidP="00065AC7">
            <w:pPr>
              <w:keepNext/>
            </w:pPr>
            <w:r>
              <w:t>[Navn på departementets underskriver]</w:t>
            </w:r>
          </w:p>
        </w:tc>
        <w:tc>
          <w:tcPr>
            <w:tcW w:w="4154" w:type="dxa"/>
          </w:tcPr>
          <w:p w14:paraId="5D9B88E7" w14:textId="6D775033" w:rsidR="005F2378" w:rsidRPr="001F18AA" w:rsidRDefault="00917F15" w:rsidP="00065AC7">
            <w:pPr>
              <w:keepNext/>
            </w:pPr>
            <w:r w:rsidRPr="001F18AA">
              <w:t>[</w:t>
            </w:r>
            <w:r w:rsidR="005F2378" w:rsidRPr="001F18AA">
              <w:t>Direktør</w:t>
            </w:r>
            <w:r w:rsidRPr="001F18AA">
              <w:t>/rektor]</w:t>
            </w:r>
          </w:p>
        </w:tc>
      </w:tr>
    </w:tbl>
    <w:p w14:paraId="55DC3601" w14:textId="77777777" w:rsidR="005F2378" w:rsidRPr="001F18AA" w:rsidRDefault="005F2378">
      <w:r w:rsidRPr="001F18AA">
        <w:t xml:space="preserve"> </w:t>
      </w:r>
      <w:bookmarkStart w:id="5" w:name="Mvh"/>
      <w:bookmarkStart w:id="6" w:name="Underskriver"/>
      <w:bookmarkStart w:id="7" w:name="Kopitil"/>
      <w:bookmarkStart w:id="8" w:name="Kopitiltekst"/>
      <w:bookmarkEnd w:id="5"/>
      <w:bookmarkEnd w:id="6"/>
      <w:bookmarkEnd w:id="7"/>
      <w:bookmarkEnd w:id="8"/>
    </w:p>
    <w:p w14:paraId="7C10A4A5" w14:textId="77777777" w:rsidR="005F2378" w:rsidRPr="001F18AA" w:rsidRDefault="005F2378">
      <w:pPr>
        <w:pStyle w:val="Overskrift3"/>
      </w:pPr>
    </w:p>
    <w:p w14:paraId="25893771" w14:textId="77777777" w:rsidR="005F2378" w:rsidRPr="001F18AA" w:rsidRDefault="005F2378">
      <w:pPr>
        <w:pStyle w:val="Overskrift3"/>
      </w:pPr>
      <w:r w:rsidRPr="001F18AA">
        <w:t>Bilag</w:t>
      </w:r>
    </w:p>
    <w:p w14:paraId="1C20BA4D" w14:textId="1FC7690D" w:rsidR="001A2B2D" w:rsidRPr="001F18AA" w:rsidRDefault="00B50CFD" w:rsidP="00EE4701">
      <w:pPr>
        <w:pStyle w:val="Opstilling-punkttegn"/>
        <w:numPr>
          <w:ilvl w:val="0"/>
          <w:numId w:val="0"/>
        </w:numPr>
      </w:pPr>
      <w:r w:rsidRPr="001F18AA">
        <w:t xml:space="preserve">Bilag 1: </w:t>
      </w:r>
      <w:r w:rsidR="00917F15" w:rsidRPr="001F18AA">
        <w:t>Årlige delmål og nøgletal</w:t>
      </w:r>
      <w:r w:rsidR="00F6657A" w:rsidRPr="001F18AA">
        <w:t xml:space="preserve"> </w:t>
      </w:r>
    </w:p>
    <w:p w14:paraId="2E97E40E" w14:textId="77AB12E9" w:rsidR="001A2B2D" w:rsidRPr="001F18AA" w:rsidRDefault="001A2B2D" w:rsidP="0083309F">
      <w:pPr>
        <w:pStyle w:val="Opstilling-punkttegn"/>
        <w:numPr>
          <w:ilvl w:val="0"/>
          <w:numId w:val="0"/>
        </w:numPr>
      </w:pPr>
      <w:r w:rsidRPr="001F18AA">
        <w:t xml:space="preserve">Bilag </w:t>
      </w:r>
      <w:r w:rsidR="00EE4701" w:rsidRPr="001F18AA">
        <w:t>2</w:t>
      </w:r>
      <w:r w:rsidRPr="001F18AA">
        <w:t xml:space="preserve">: </w:t>
      </w:r>
      <w:r w:rsidR="00917F15" w:rsidRPr="001F18AA">
        <w:t>[Institutionens] strategi for 20xx-20xx.</w:t>
      </w:r>
    </w:p>
    <w:p w14:paraId="1414BCE3" w14:textId="77777777" w:rsidR="00DB66DD" w:rsidRPr="001F18AA" w:rsidRDefault="00BE75D6" w:rsidP="0083309F">
      <w:pPr>
        <w:pStyle w:val="Opstilling-punkttegn"/>
        <w:numPr>
          <w:ilvl w:val="0"/>
          <w:numId w:val="0"/>
        </w:numPr>
      </w:pPr>
      <w:r w:rsidRPr="001F18AA">
        <w:rPr>
          <w:highlight w:val="lightGray"/>
        </w:rPr>
        <w:t>+ henvisning til e</w:t>
      </w:r>
      <w:r w:rsidR="00073BFF" w:rsidRPr="001F18AA">
        <w:rPr>
          <w:highlight w:val="lightGray"/>
        </w:rPr>
        <w:t>vt. øvrige bilag</w:t>
      </w:r>
      <w:r w:rsidR="00073BFF" w:rsidRPr="001F18AA">
        <w:t xml:space="preserve"> </w:t>
      </w:r>
    </w:p>
    <w:p w14:paraId="7A9F1519" w14:textId="77777777" w:rsidR="00DB66DD" w:rsidRPr="001F18AA" w:rsidRDefault="00DB66DD">
      <w:pPr>
        <w:tabs>
          <w:tab w:val="clear" w:pos="1134"/>
          <w:tab w:val="clear" w:pos="4082"/>
          <w:tab w:val="clear" w:pos="8165"/>
        </w:tabs>
        <w:spacing w:line="240" w:lineRule="auto"/>
        <w:jc w:val="left"/>
      </w:pPr>
    </w:p>
    <w:sectPr w:rsidR="00DB66DD" w:rsidRPr="001F18AA" w:rsidSect="005A33B3">
      <w:footerReference w:type="default" r:id="rId9"/>
      <w:headerReference w:type="first" r:id="rId10"/>
      <w:type w:val="continuous"/>
      <w:pgSz w:w="11907" w:h="16840" w:code="9"/>
      <w:pgMar w:top="2013" w:right="2495" w:bottom="1701" w:left="1247" w:header="624" w:footer="624" w:gutter="0"/>
      <w:pgNumType w:start="1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UM" w:date="2021-07-08T12:28:00Z" w:initials="KUM">
    <w:p w14:paraId="081E7F6F" w14:textId="27703743" w:rsidR="00B33581" w:rsidRDefault="00B33581">
      <w:pPr>
        <w:pStyle w:val="Kommentartekst"/>
      </w:pPr>
      <w:r>
        <w:rPr>
          <w:rStyle w:val="Kommentarhenvisning"/>
        </w:rPr>
        <w:annotationRef/>
      </w:r>
      <w:r>
        <w:t xml:space="preserve">Her indsættes de tre første linjer fra </w:t>
      </w:r>
      <w:r w:rsidR="00AA0FF8" w:rsidRPr="00AA0FF8">
        <w:rPr>
          <w:i/>
        </w:rPr>
        <w:t>T</w:t>
      </w:r>
      <w:r w:rsidRPr="00AA0FF8">
        <w:rPr>
          <w:i/>
        </w:rPr>
        <w:t>abel 1. Budgetoversigt</w:t>
      </w:r>
      <w:r>
        <w:t xml:space="preserve"> i anmærkningerne til institutionens driftsbevillingskonto i senest gældende finanslov.</w:t>
      </w:r>
    </w:p>
  </w:comment>
  <w:comment w:id="2" w:author="KUM" w:date="2021-07-08T12:33:00Z" w:initials="KUM">
    <w:p w14:paraId="205F441A" w14:textId="277E662F" w:rsidR="00B33581" w:rsidRDefault="00B33581">
      <w:pPr>
        <w:pStyle w:val="Kommentartekst"/>
      </w:pPr>
      <w:r>
        <w:rPr>
          <w:rStyle w:val="Kommentarhenvisning"/>
        </w:rPr>
        <w:annotationRef/>
      </w:r>
      <w:r>
        <w:t xml:space="preserve">Første år </w:t>
      </w:r>
      <w:r w:rsidR="002F2A34">
        <w:t xml:space="preserve">er </w:t>
      </w:r>
      <w:r>
        <w:t>året før rammeaftaleperioden (som også er budgettal på FL) og dernæst budgettal for rammeaftaleperioden</w:t>
      </w:r>
      <w:r w:rsidR="007C7CB8">
        <w:t xml:space="preserve"> svarende til BO3-år</w:t>
      </w:r>
      <w:r>
        <w:t xml:space="preserve">. </w:t>
      </w:r>
    </w:p>
  </w:comment>
  <w:comment w:id="3" w:author="KUM" w:date="2021-06-07T14:03:00Z" w:initials="KUM">
    <w:p w14:paraId="27D39FF7" w14:textId="57516E5D" w:rsidR="008803FA" w:rsidRDefault="008803FA">
      <w:pPr>
        <w:pStyle w:val="Kommentartekst"/>
      </w:pPr>
      <w:r>
        <w:rPr>
          <w:rStyle w:val="Kommentarhenvisning"/>
        </w:rPr>
        <w:annotationRef/>
      </w:r>
      <w:r>
        <w:t>Her indsættes institutionens vision, jf. institutionens strategi.</w:t>
      </w:r>
    </w:p>
  </w:comment>
  <w:comment w:id="4" w:author="KUM" w:date="2021-06-07T15:06:00Z" w:initials="KUM">
    <w:p w14:paraId="2046B25A" w14:textId="7C4DAE95" w:rsidR="00EC37C8" w:rsidRDefault="00EC37C8" w:rsidP="00EC37C8">
      <w:pPr>
        <w:keepNext/>
      </w:pPr>
      <w:r>
        <w:rPr>
          <w:rStyle w:val="Kommentarhenvisning"/>
        </w:rPr>
        <w:annotationRef/>
      </w:r>
      <w:r>
        <w:t>Såfremt der for en opgave ikke er aftalt udviklingsmål skrives i målkolonnen: ”Der er ikke aftalt udviklingsmål for denne opgave”.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1E7F6F" w15:done="0"/>
  <w15:commentEx w15:paraId="205F441A" w15:done="0"/>
  <w15:commentEx w15:paraId="27D39FF7" w15:done="0"/>
  <w15:commentEx w15:paraId="2046B25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F4D7" w14:textId="77777777" w:rsidR="00000EB6" w:rsidRDefault="00000EB6">
      <w:r>
        <w:separator/>
      </w:r>
    </w:p>
  </w:endnote>
  <w:endnote w:type="continuationSeparator" w:id="0">
    <w:p w14:paraId="4B4E0745" w14:textId="77777777" w:rsidR="00000EB6" w:rsidRDefault="0000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2545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4834D1" w14:textId="2A650AD5" w:rsidR="00AC6839" w:rsidRPr="00AC6839" w:rsidRDefault="00AC6839">
        <w:pPr>
          <w:pStyle w:val="Sidefod"/>
          <w:jc w:val="right"/>
          <w:rPr>
            <w:sz w:val="16"/>
            <w:szCs w:val="16"/>
          </w:rPr>
        </w:pPr>
        <w:r w:rsidRPr="00AC6839">
          <w:rPr>
            <w:sz w:val="16"/>
            <w:szCs w:val="16"/>
          </w:rPr>
          <w:fldChar w:fldCharType="begin"/>
        </w:r>
        <w:r w:rsidRPr="00AC6839">
          <w:rPr>
            <w:sz w:val="16"/>
            <w:szCs w:val="16"/>
          </w:rPr>
          <w:instrText>PAGE   \* MERGEFORMAT</w:instrText>
        </w:r>
        <w:r w:rsidRPr="00AC6839">
          <w:rPr>
            <w:sz w:val="16"/>
            <w:szCs w:val="16"/>
          </w:rPr>
          <w:fldChar w:fldCharType="separate"/>
        </w:r>
        <w:r w:rsidR="002F27AE">
          <w:rPr>
            <w:noProof/>
            <w:sz w:val="16"/>
            <w:szCs w:val="16"/>
          </w:rPr>
          <w:t>2</w:t>
        </w:r>
        <w:r w:rsidRPr="00AC6839">
          <w:rPr>
            <w:sz w:val="16"/>
            <w:szCs w:val="16"/>
          </w:rPr>
          <w:fldChar w:fldCharType="end"/>
        </w:r>
      </w:p>
    </w:sdtContent>
  </w:sdt>
  <w:p w14:paraId="141F1756" w14:textId="77777777" w:rsidR="00AC6839" w:rsidRDefault="00AC68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8DC6" w14:textId="77777777" w:rsidR="00000EB6" w:rsidRDefault="00000EB6">
      <w:r>
        <w:separator/>
      </w:r>
    </w:p>
  </w:footnote>
  <w:footnote w:type="continuationSeparator" w:id="0">
    <w:p w14:paraId="661E35C0" w14:textId="77777777" w:rsidR="00000EB6" w:rsidRDefault="0000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68B9" w14:textId="6368582A" w:rsidR="00D2353F" w:rsidRPr="00321AA2" w:rsidRDefault="00445160">
    <w:pPr>
      <w:pStyle w:val="Sidehoved"/>
      <w:spacing w:line="240" w:lineRule="auto"/>
      <w:rPr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0B2650" wp14:editId="79E0E19A">
          <wp:simplePos x="0" y="0"/>
          <wp:positionH relativeFrom="page">
            <wp:posOffset>5249545</wp:posOffset>
          </wp:positionH>
          <wp:positionV relativeFrom="page">
            <wp:posOffset>300355</wp:posOffset>
          </wp:positionV>
          <wp:extent cx="1695450" cy="619760"/>
          <wp:effectExtent l="0" t="0" r="0" b="889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AA2">
      <w:rPr>
        <w:lang w:val="en-US" w:eastAsia="en-US"/>
      </w:rPr>
      <w:t>BILAG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A37EBB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2A6371E"/>
    <w:multiLevelType w:val="hybridMultilevel"/>
    <w:tmpl w:val="1F3EE61E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405A0C"/>
    <w:multiLevelType w:val="hybridMultilevel"/>
    <w:tmpl w:val="7466001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F4E75"/>
    <w:multiLevelType w:val="hybridMultilevel"/>
    <w:tmpl w:val="A5C04852"/>
    <w:lvl w:ilvl="0" w:tplc="327AD0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787C10"/>
    <w:multiLevelType w:val="hybridMultilevel"/>
    <w:tmpl w:val="66AAE474"/>
    <w:lvl w:ilvl="0" w:tplc="481A9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18BA9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15FD"/>
    <w:multiLevelType w:val="hybridMultilevel"/>
    <w:tmpl w:val="913AF4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4C95"/>
    <w:multiLevelType w:val="hybridMultilevel"/>
    <w:tmpl w:val="F768022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E161D"/>
    <w:multiLevelType w:val="hybridMultilevel"/>
    <w:tmpl w:val="2F78596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3579C"/>
    <w:multiLevelType w:val="hybridMultilevel"/>
    <w:tmpl w:val="ED1CD5F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871F4"/>
    <w:multiLevelType w:val="multilevel"/>
    <w:tmpl w:val="AF7E24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FE6D0A"/>
    <w:multiLevelType w:val="hybridMultilevel"/>
    <w:tmpl w:val="F4C6FEA0"/>
    <w:lvl w:ilvl="0" w:tplc="14A69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73BB8"/>
    <w:multiLevelType w:val="hybridMultilevel"/>
    <w:tmpl w:val="386CD5F4"/>
    <w:lvl w:ilvl="0" w:tplc="ABFC5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9399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B33A40"/>
    <w:multiLevelType w:val="hybridMultilevel"/>
    <w:tmpl w:val="DBE4485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E833AE"/>
    <w:multiLevelType w:val="hybridMultilevel"/>
    <w:tmpl w:val="CEE23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D0DF2"/>
    <w:multiLevelType w:val="hybridMultilevel"/>
    <w:tmpl w:val="55D436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B027A"/>
    <w:multiLevelType w:val="hybridMultilevel"/>
    <w:tmpl w:val="3D2ADB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C1766"/>
    <w:multiLevelType w:val="hybridMultilevel"/>
    <w:tmpl w:val="8D60455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519B2"/>
    <w:multiLevelType w:val="hybridMultilevel"/>
    <w:tmpl w:val="2D2EB1A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A9208">
      <w:start w:val="1"/>
      <w:numFmt w:val="decimal"/>
      <w:lvlText w:val="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B631F9"/>
    <w:multiLevelType w:val="hybridMultilevel"/>
    <w:tmpl w:val="A860DFC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9A6BA1"/>
    <w:multiLevelType w:val="hybridMultilevel"/>
    <w:tmpl w:val="BC00FAF8"/>
    <w:lvl w:ilvl="0" w:tplc="01BA9208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2E0013"/>
    <w:multiLevelType w:val="hybridMultilevel"/>
    <w:tmpl w:val="08DC5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4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7"/>
  </w:num>
  <w:num w:numId="13">
    <w:abstractNumId w:val="10"/>
  </w:num>
  <w:num w:numId="14">
    <w:abstractNumId w:val="8"/>
  </w:num>
  <w:num w:numId="15">
    <w:abstractNumId w:val="4"/>
  </w:num>
  <w:num w:numId="16">
    <w:abstractNumId w:val="17"/>
  </w:num>
  <w:num w:numId="17">
    <w:abstractNumId w:val="13"/>
  </w:num>
  <w:num w:numId="18">
    <w:abstractNumId w:val="12"/>
  </w:num>
  <w:num w:numId="19">
    <w:abstractNumId w:val="1"/>
  </w:num>
  <w:num w:numId="20">
    <w:abstractNumId w:val="11"/>
  </w:num>
  <w:num w:numId="21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0"/>
  </w:num>
  <w:num w:numId="23">
    <w:abstractNumId w:val="0"/>
    <w:lvlOverride w:ilvl="0">
      <w:startOverride w:val="6"/>
    </w:lvlOverride>
  </w:num>
  <w:num w:numId="24">
    <w:abstractNumId w:val="23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M">
    <w15:presenceInfo w15:providerId="None" w15:userId="K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567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delingogkontor" w:val="1. kt."/>
    <w:docVar w:name="Caseid" w:val="2004-10193"/>
    <w:docVar w:name="Caseno" w:val="200410193"/>
    <w:docVar w:name="DB_Database" w:val="vale.dle"/>
    <w:docVar w:name="Docid" w:val="1"/>
    <w:docVar w:name="File_Transfer_Method" w:val="UNC"/>
    <w:docVar w:name="FileDescription" w:val="Skabelon"/>
    <w:docVar w:name="initialer" w:val="lb"/>
    <w:docVar w:name="JNr" w:val="2004-10193-1"/>
    <w:docVar w:name="Mal" w:val="\\Valeiis\dl_fileload\skabeloner\kum-notat-24052005.dot"/>
    <w:docVar w:name="RecipAdr1" w:val=" "/>
    <w:docVar w:name="RecipAdr2" w:val=" "/>
    <w:docVar w:name="RecipCountry" w:val=" "/>
    <w:docVar w:name="RecipName" w:val=" "/>
    <w:docVar w:name="RecipName2" w:val=" "/>
    <w:docVar w:name="RecipZipCity" w:val=" "/>
    <w:docVar w:name="Redir" w:val="/produktion/details/docdet.asp?journalnr=2004136975&amp;files=Y"/>
    <w:docVar w:name="RootFolder" w:val="http://doculive/produktion"/>
    <w:docVar w:name="SagsbehandlerInitialer" w:val="ERO"/>
    <w:docVar w:name="SagsbehandlerNavn" w:val="Ea Rovsing Olsen"/>
    <w:docVar w:name="Surfto" w:val="http://valeiis/produktion/showelfile.asp"/>
    <w:docVar w:name="UNC_Checkin_Directory" w:val="\\doculive\dl_fileload\upload\"/>
    <w:docVar w:name="xTra" w:val=" "/>
  </w:docVars>
  <w:rsids>
    <w:rsidRoot w:val="005F2378"/>
    <w:rsid w:val="00000EB6"/>
    <w:rsid w:val="00003FA0"/>
    <w:rsid w:val="00024064"/>
    <w:rsid w:val="0002413C"/>
    <w:rsid w:val="00037A83"/>
    <w:rsid w:val="0005311B"/>
    <w:rsid w:val="0006010C"/>
    <w:rsid w:val="00061AF9"/>
    <w:rsid w:val="00065AC7"/>
    <w:rsid w:val="00073BFF"/>
    <w:rsid w:val="000865A7"/>
    <w:rsid w:val="00087D70"/>
    <w:rsid w:val="000C2877"/>
    <w:rsid w:val="000C5C4E"/>
    <w:rsid w:val="000D20CD"/>
    <w:rsid w:val="000E0501"/>
    <w:rsid w:val="000E7E32"/>
    <w:rsid w:val="000F0791"/>
    <w:rsid w:val="000F757F"/>
    <w:rsid w:val="0012115E"/>
    <w:rsid w:val="0015439F"/>
    <w:rsid w:val="001648A7"/>
    <w:rsid w:val="001A2B2D"/>
    <w:rsid w:val="001A3970"/>
    <w:rsid w:val="001B4AEE"/>
    <w:rsid w:val="001C6987"/>
    <w:rsid w:val="001F18AA"/>
    <w:rsid w:val="00202FAC"/>
    <w:rsid w:val="00203BF9"/>
    <w:rsid w:val="0021199C"/>
    <w:rsid w:val="00211B7B"/>
    <w:rsid w:val="002233C3"/>
    <w:rsid w:val="002369EB"/>
    <w:rsid w:val="00240D3F"/>
    <w:rsid w:val="0024395C"/>
    <w:rsid w:val="00251F99"/>
    <w:rsid w:val="002C1D77"/>
    <w:rsid w:val="002E7593"/>
    <w:rsid w:val="002E7D01"/>
    <w:rsid w:val="002E7F9D"/>
    <w:rsid w:val="002F27AE"/>
    <w:rsid w:val="002F2A34"/>
    <w:rsid w:val="002F3A48"/>
    <w:rsid w:val="00321AA2"/>
    <w:rsid w:val="00323D88"/>
    <w:rsid w:val="00325E74"/>
    <w:rsid w:val="00333402"/>
    <w:rsid w:val="00343D48"/>
    <w:rsid w:val="00344E11"/>
    <w:rsid w:val="003548F3"/>
    <w:rsid w:val="003B4B40"/>
    <w:rsid w:val="003F5A84"/>
    <w:rsid w:val="004024EC"/>
    <w:rsid w:val="00417739"/>
    <w:rsid w:val="0042365A"/>
    <w:rsid w:val="00425552"/>
    <w:rsid w:val="00430830"/>
    <w:rsid w:val="00445160"/>
    <w:rsid w:val="00455300"/>
    <w:rsid w:val="00461C46"/>
    <w:rsid w:val="00467956"/>
    <w:rsid w:val="0047691A"/>
    <w:rsid w:val="004B4421"/>
    <w:rsid w:val="004C7BE9"/>
    <w:rsid w:val="004D4C3B"/>
    <w:rsid w:val="00503FED"/>
    <w:rsid w:val="00505478"/>
    <w:rsid w:val="00514417"/>
    <w:rsid w:val="0055152D"/>
    <w:rsid w:val="00553E1D"/>
    <w:rsid w:val="0056227C"/>
    <w:rsid w:val="005A33B3"/>
    <w:rsid w:val="005A408C"/>
    <w:rsid w:val="005C044D"/>
    <w:rsid w:val="005E0BBC"/>
    <w:rsid w:val="005E2310"/>
    <w:rsid w:val="005E511F"/>
    <w:rsid w:val="005E6000"/>
    <w:rsid w:val="005F2378"/>
    <w:rsid w:val="00611D43"/>
    <w:rsid w:val="006257DA"/>
    <w:rsid w:val="00652103"/>
    <w:rsid w:val="00655124"/>
    <w:rsid w:val="0068466B"/>
    <w:rsid w:val="0068640C"/>
    <w:rsid w:val="00697750"/>
    <w:rsid w:val="006D6379"/>
    <w:rsid w:val="006E7B90"/>
    <w:rsid w:val="007006B9"/>
    <w:rsid w:val="00711FC6"/>
    <w:rsid w:val="00715911"/>
    <w:rsid w:val="00725124"/>
    <w:rsid w:val="00733F4C"/>
    <w:rsid w:val="00740B47"/>
    <w:rsid w:val="00743C9E"/>
    <w:rsid w:val="00744F25"/>
    <w:rsid w:val="007615DD"/>
    <w:rsid w:val="007646B0"/>
    <w:rsid w:val="007904A9"/>
    <w:rsid w:val="007C4984"/>
    <w:rsid w:val="007C7CB8"/>
    <w:rsid w:val="007D6A2D"/>
    <w:rsid w:val="007D6C33"/>
    <w:rsid w:val="007E47F9"/>
    <w:rsid w:val="008001B7"/>
    <w:rsid w:val="008138BF"/>
    <w:rsid w:val="0083309F"/>
    <w:rsid w:val="00846BB5"/>
    <w:rsid w:val="00875264"/>
    <w:rsid w:val="008803FA"/>
    <w:rsid w:val="008811AD"/>
    <w:rsid w:val="008C0D41"/>
    <w:rsid w:val="008D2979"/>
    <w:rsid w:val="008D45E7"/>
    <w:rsid w:val="00906A53"/>
    <w:rsid w:val="00917F15"/>
    <w:rsid w:val="009226AA"/>
    <w:rsid w:val="00924124"/>
    <w:rsid w:val="00942A57"/>
    <w:rsid w:val="00961589"/>
    <w:rsid w:val="00985C2D"/>
    <w:rsid w:val="009A1E1A"/>
    <w:rsid w:val="009A2348"/>
    <w:rsid w:val="009E386C"/>
    <w:rsid w:val="009E68C3"/>
    <w:rsid w:val="00A05937"/>
    <w:rsid w:val="00A311A5"/>
    <w:rsid w:val="00A408C4"/>
    <w:rsid w:val="00A446F0"/>
    <w:rsid w:val="00A44923"/>
    <w:rsid w:val="00A46761"/>
    <w:rsid w:val="00A65894"/>
    <w:rsid w:val="00AA0FF8"/>
    <w:rsid w:val="00AC1BCB"/>
    <w:rsid w:val="00AC6839"/>
    <w:rsid w:val="00AE1E13"/>
    <w:rsid w:val="00AE5F86"/>
    <w:rsid w:val="00B03AFC"/>
    <w:rsid w:val="00B164D3"/>
    <w:rsid w:val="00B1660B"/>
    <w:rsid w:val="00B323F9"/>
    <w:rsid w:val="00B33581"/>
    <w:rsid w:val="00B3717E"/>
    <w:rsid w:val="00B50CFD"/>
    <w:rsid w:val="00B545A8"/>
    <w:rsid w:val="00B67577"/>
    <w:rsid w:val="00B74084"/>
    <w:rsid w:val="00B929E4"/>
    <w:rsid w:val="00BA3AAE"/>
    <w:rsid w:val="00BB102A"/>
    <w:rsid w:val="00BB337B"/>
    <w:rsid w:val="00BB35DF"/>
    <w:rsid w:val="00BC288B"/>
    <w:rsid w:val="00BD31C0"/>
    <w:rsid w:val="00BD7B6B"/>
    <w:rsid w:val="00BE2A86"/>
    <w:rsid w:val="00BE4D46"/>
    <w:rsid w:val="00BE75D6"/>
    <w:rsid w:val="00C03E65"/>
    <w:rsid w:val="00C5332C"/>
    <w:rsid w:val="00C56177"/>
    <w:rsid w:val="00C562D6"/>
    <w:rsid w:val="00C6786D"/>
    <w:rsid w:val="00C862C7"/>
    <w:rsid w:val="00CB02C5"/>
    <w:rsid w:val="00CB7F33"/>
    <w:rsid w:val="00CC35D9"/>
    <w:rsid w:val="00CF286D"/>
    <w:rsid w:val="00CF32D9"/>
    <w:rsid w:val="00D02961"/>
    <w:rsid w:val="00D100C7"/>
    <w:rsid w:val="00D17775"/>
    <w:rsid w:val="00D20B35"/>
    <w:rsid w:val="00D2353F"/>
    <w:rsid w:val="00D27834"/>
    <w:rsid w:val="00D27B97"/>
    <w:rsid w:val="00D42803"/>
    <w:rsid w:val="00D528DB"/>
    <w:rsid w:val="00D66484"/>
    <w:rsid w:val="00D70085"/>
    <w:rsid w:val="00D81F13"/>
    <w:rsid w:val="00DB66DD"/>
    <w:rsid w:val="00DD07B9"/>
    <w:rsid w:val="00DE5A4E"/>
    <w:rsid w:val="00DF712C"/>
    <w:rsid w:val="00E0084B"/>
    <w:rsid w:val="00E01D19"/>
    <w:rsid w:val="00E15148"/>
    <w:rsid w:val="00E366AB"/>
    <w:rsid w:val="00E82461"/>
    <w:rsid w:val="00EA06E9"/>
    <w:rsid w:val="00EC37C8"/>
    <w:rsid w:val="00ED7624"/>
    <w:rsid w:val="00EE4701"/>
    <w:rsid w:val="00F14A2B"/>
    <w:rsid w:val="00F2124D"/>
    <w:rsid w:val="00F60B3A"/>
    <w:rsid w:val="00F65F1A"/>
    <w:rsid w:val="00F6657A"/>
    <w:rsid w:val="00F71B02"/>
    <w:rsid w:val="00F83B28"/>
    <w:rsid w:val="00F9024D"/>
    <w:rsid w:val="00FE46D7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BB846"/>
  <w15:docId w15:val="{32D396B9-CF86-4D2A-868C-90CFA225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F"/>
    <w:pPr>
      <w:tabs>
        <w:tab w:val="left" w:pos="1134"/>
        <w:tab w:val="center" w:pos="4082"/>
        <w:tab w:val="right" w:pos="8165"/>
      </w:tabs>
      <w:spacing w:line="280" w:lineRule="atLeast"/>
      <w:jc w:val="both"/>
    </w:pPr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pPr>
      <w:outlineLvl w:val="0"/>
    </w:pPr>
    <w:rPr>
      <w:rFonts w:ascii="Franklin Gothic Demi" w:hAnsi="Franklin Gothic Demi"/>
      <w:sz w:val="36"/>
    </w:rPr>
  </w:style>
  <w:style w:type="paragraph" w:styleId="Overskrift2">
    <w:name w:val="heading 2"/>
    <w:basedOn w:val="Normal"/>
    <w:next w:val="Normal"/>
    <w:qFormat/>
    <w:pPr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clear" w:pos="1134"/>
        <w:tab w:val="left" w:pos="851"/>
      </w:tabs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Garamond" w:hAnsi="Garamond"/>
      <w:sz w:val="26"/>
      <w:u w:val="single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4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Overskrift8">
    <w:name w:val="heading 8"/>
    <w:basedOn w:val="Normal"/>
    <w:next w:val="Normal"/>
    <w:qFormat/>
    <w:pPr>
      <w:keepNext/>
      <w:tabs>
        <w:tab w:val="clear" w:pos="1134"/>
        <w:tab w:val="left" w:pos="851"/>
        <w:tab w:val="decimal" w:pos="4536"/>
        <w:tab w:val="right" w:pos="8222"/>
      </w:tabs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egn">
    <w:name w:val="Punktegn"/>
    <w:basedOn w:val="Normal"/>
    <w:pPr>
      <w:spacing w:line="360" w:lineRule="auto"/>
    </w:pPr>
    <w:rPr>
      <w:rFonts w:ascii="Courier" w:hAnsi="Courier"/>
    </w:rPr>
  </w:style>
  <w:style w:type="paragraph" w:customStyle="1" w:styleId="Tale">
    <w:name w:val="Tale"/>
    <w:basedOn w:val="Normal"/>
    <w:pPr>
      <w:spacing w:line="520" w:lineRule="atLeast"/>
    </w:pPr>
    <w:rPr>
      <w:sz w:val="36"/>
    </w:rPr>
  </w:style>
  <w:style w:type="character" w:styleId="Sidetal">
    <w:name w:val="page number"/>
    <w:basedOn w:val="Standardskrifttypeiafsnit"/>
    <w:rPr>
      <w:rFonts w:ascii="Century Schoolbook" w:hAnsi="Century Schoolbook"/>
      <w:sz w:val="20"/>
    </w:rPr>
  </w:style>
  <w:style w:type="paragraph" w:customStyle="1" w:styleId="navnekort">
    <w:name w:val="navnekort"/>
    <w:basedOn w:val="Normal"/>
    <w:pPr>
      <w:spacing w:line="360" w:lineRule="auto"/>
    </w:pPr>
    <w:rPr>
      <w:rFonts w:ascii="Arial" w:hAnsi="Arial"/>
      <w:b/>
      <w:sz w:val="28"/>
    </w:rPr>
  </w:style>
  <w:style w:type="paragraph" w:customStyle="1" w:styleId="Tysk">
    <w:name w:val="Tysk"/>
    <w:basedOn w:val="Normal"/>
    <w:pPr>
      <w:spacing w:line="360" w:lineRule="auto"/>
    </w:pPr>
    <w:rPr>
      <w:rFonts w:ascii="Arial" w:hAnsi="Arial"/>
      <w:lang w:val="de-DE"/>
    </w:rPr>
  </w:style>
  <w:style w:type="paragraph" w:customStyle="1" w:styleId="Engelsk">
    <w:name w:val="Engelsk"/>
    <w:basedOn w:val="Normal"/>
    <w:rPr>
      <w:rFonts w:ascii="Arial" w:hAnsi="Arial"/>
      <w:lang w:val="en-GB"/>
    </w:rPr>
  </w:style>
  <w:style w:type="paragraph" w:styleId="Sidehoved">
    <w:name w:val="header"/>
    <w:basedOn w:val="Normal"/>
    <w:pPr>
      <w:tabs>
        <w:tab w:val="clear" w:pos="1134"/>
      </w:tabs>
    </w:pPr>
  </w:style>
  <w:style w:type="paragraph" w:styleId="Sidefod">
    <w:name w:val="footer"/>
    <w:basedOn w:val="Normal"/>
    <w:link w:val="SidefodTegn"/>
    <w:uiPriority w:val="99"/>
    <w:pPr>
      <w:tabs>
        <w:tab w:val="clear" w:pos="1134"/>
        <w:tab w:val="center" w:pos="4819"/>
        <w:tab w:val="right" w:pos="9638"/>
      </w:tabs>
    </w:pPr>
  </w:style>
  <w:style w:type="paragraph" w:styleId="Brdtekst">
    <w:name w:val="Body Text"/>
    <w:basedOn w:val="Normal"/>
    <w:pPr>
      <w:tabs>
        <w:tab w:val="clear" w:pos="1134"/>
        <w:tab w:val="left" w:pos="851"/>
        <w:tab w:val="decimal" w:pos="4536"/>
        <w:tab w:val="right" w:pos="8222"/>
      </w:tabs>
    </w:pPr>
    <w:rPr>
      <w:rFonts w:ascii="Garamond" w:hAnsi="Garamond"/>
      <w:sz w:val="24"/>
    </w:rPr>
  </w:style>
  <w:style w:type="character" w:styleId="BesgtLink">
    <w:name w:val="FollowedHyperlink"/>
    <w:basedOn w:val="Standardskrifttypeiafsnit"/>
    <w:rsid w:val="00715911"/>
    <w:rPr>
      <w:color w:val="606420"/>
      <w:u w:val="single"/>
    </w:rPr>
  </w:style>
  <w:style w:type="paragraph" w:customStyle="1" w:styleId="AdrCaption">
    <w:name w:val="AdrCaption"/>
    <w:basedOn w:val="Normal"/>
    <w:pPr>
      <w:framePr w:w="2495" w:h="2835" w:wrap="around" w:hAnchor="margin" w:x="8223" w:y="341" w:anchorLock="1"/>
      <w:spacing w:line="220" w:lineRule="exact"/>
    </w:pPr>
    <w:rPr>
      <w:rFonts w:ascii="Franklin Gothic Demi" w:hAnsi="Franklin Gothic Demi"/>
      <w:sz w:val="17"/>
      <w:szCs w:val="17"/>
    </w:rPr>
  </w:style>
  <w:style w:type="paragraph" w:customStyle="1" w:styleId="AdrText">
    <w:name w:val="AdrText"/>
    <w:basedOn w:val="Normal"/>
    <w:pPr>
      <w:framePr w:w="2495" w:h="2835" w:wrap="around" w:hAnchor="margin" w:x="8223" w:y="341" w:anchorLock="1"/>
      <w:tabs>
        <w:tab w:val="clear" w:pos="1134"/>
        <w:tab w:val="clear" w:pos="4082"/>
        <w:tab w:val="clear" w:pos="8165"/>
        <w:tab w:val="left" w:pos="607"/>
        <w:tab w:val="left" w:pos="851"/>
      </w:tabs>
      <w:spacing w:line="220" w:lineRule="exact"/>
    </w:pPr>
    <w:rPr>
      <w:rFonts w:ascii="Franklin Gothic Book" w:hAnsi="Franklin Gothic Book"/>
      <w:sz w:val="17"/>
      <w:szCs w:val="17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ooterJnr">
    <w:name w:val="FooterJnr"/>
    <w:basedOn w:val="Normal"/>
    <w:pPr>
      <w:spacing w:line="170" w:lineRule="exact"/>
    </w:pPr>
    <w:rPr>
      <w:rFonts w:ascii="Franklin Gothic Book" w:hAnsi="Franklin Gothic Book"/>
      <w:spacing w:val="20"/>
      <w:sz w:val="15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HeaderGreeting">
    <w:name w:val="HeaderGreeting"/>
    <w:basedOn w:val="Overskrift4"/>
    <w:rPr>
      <w:b w:val="0"/>
    </w:rPr>
  </w:style>
  <w:style w:type="paragraph" w:customStyle="1" w:styleId="trerskladeA">
    <w:name w:val="treårsklade A"/>
    <w:basedOn w:val="Normal"/>
    <w:next w:val="Normal"/>
    <w:pPr>
      <w:tabs>
        <w:tab w:val="clear" w:pos="1134"/>
        <w:tab w:val="clear" w:pos="4082"/>
        <w:tab w:val="clear" w:pos="8165"/>
      </w:tabs>
      <w:spacing w:line="240" w:lineRule="auto"/>
      <w:jc w:val="left"/>
    </w:pPr>
    <w:rPr>
      <w:rFonts w:ascii="TimesNewRoman,Italic" w:hAnsi="TimesNewRoman,Italic"/>
      <w:snapToGrid w:val="0"/>
      <w:sz w:val="24"/>
    </w:rPr>
  </w:style>
  <w:style w:type="table" w:styleId="Tabel-Gitter">
    <w:name w:val="Table Grid"/>
    <w:basedOn w:val="Tabel-Normal"/>
    <w:rsid w:val="00BB35DF"/>
    <w:pPr>
      <w:tabs>
        <w:tab w:val="left" w:pos="1134"/>
        <w:tab w:val="center" w:pos="4082"/>
        <w:tab w:val="right" w:pos="8165"/>
      </w:tabs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B6757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6757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B67577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rsid w:val="00B67577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67577"/>
    <w:rPr>
      <w:rFonts w:ascii="Century Schoolbook" w:hAnsi="Century Schoolbook"/>
      <w:b/>
      <w:bCs/>
    </w:rPr>
  </w:style>
  <w:style w:type="paragraph" w:styleId="Listeafsnit">
    <w:name w:val="List Paragraph"/>
    <w:basedOn w:val="Normal"/>
    <w:uiPriority w:val="34"/>
    <w:qFormat/>
    <w:rsid w:val="00B74084"/>
    <w:pPr>
      <w:ind w:left="720"/>
      <w:contextualSpacing/>
    </w:pPr>
  </w:style>
  <w:style w:type="paragraph" w:styleId="Opstilling-punkttegn">
    <w:name w:val="List Bullet"/>
    <w:basedOn w:val="Normal"/>
    <w:uiPriority w:val="99"/>
    <w:rsid w:val="0083309F"/>
    <w:pPr>
      <w:numPr>
        <w:numId w:val="19"/>
      </w:numPr>
      <w:contextualSpacing/>
    </w:pPr>
  </w:style>
  <w:style w:type="paragraph" w:customStyle="1" w:styleId="Dokumentoverskrift">
    <w:name w:val="Dokument overskrift"/>
    <w:basedOn w:val="Normal"/>
    <w:uiPriority w:val="99"/>
    <w:rsid w:val="009A1E1A"/>
    <w:pPr>
      <w:tabs>
        <w:tab w:val="clear" w:pos="1134"/>
        <w:tab w:val="clear" w:pos="4082"/>
        <w:tab w:val="clear" w:pos="8165"/>
      </w:tabs>
      <w:jc w:val="left"/>
    </w:pPr>
    <w:rPr>
      <w:rFonts w:ascii="Arial" w:hAnsi="Arial"/>
      <w:b/>
      <w:sz w:val="28"/>
      <w:szCs w:val="24"/>
      <w:lang w:eastAsia="en-US"/>
    </w:rPr>
  </w:style>
  <w:style w:type="paragraph" w:styleId="Opstilling-talellerbogst">
    <w:name w:val="List Number"/>
    <w:basedOn w:val="Normal"/>
    <w:uiPriority w:val="99"/>
    <w:rsid w:val="00D2353F"/>
    <w:pPr>
      <w:tabs>
        <w:tab w:val="clear" w:pos="1134"/>
        <w:tab w:val="clear" w:pos="4082"/>
        <w:tab w:val="clear" w:pos="8165"/>
      </w:tabs>
      <w:jc w:val="left"/>
    </w:pPr>
  </w:style>
  <w:style w:type="paragraph" w:customStyle="1" w:styleId="Template-Dato">
    <w:name w:val="Template - Dato"/>
    <w:basedOn w:val="Normal"/>
    <w:uiPriority w:val="8"/>
    <w:semiHidden/>
    <w:rsid w:val="00D2353F"/>
    <w:pPr>
      <w:tabs>
        <w:tab w:val="clear" w:pos="1134"/>
        <w:tab w:val="clear" w:pos="4082"/>
        <w:tab w:val="clear" w:pos="8165"/>
        <w:tab w:val="left" w:pos="601"/>
        <w:tab w:val="left" w:pos="782"/>
      </w:tabs>
      <w:spacing w:line="360" w:lineRule="atLeast"/>
      <w:jc w:val="lef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DokumentNavn">
    <w:name w:val="Template - Dokument Navn"/>
    <w:basedOn w:val="Normal"/>
    <w:next w:val="Template-Dato"/>
    <w:uiPriority w:val="8"/>
    <w:semiHidden/>
    <w:rsid w:val="00D2353F"/>
    <w:pPr>
      <w:tabs>
        <w:tab w:val="clear" w:pos="1134"/>
        <w:tab w:val="clear" w:pos="4082"/>
        <w:tab w:val="clear" w:pos="8165"/>
      </w:tabs>
      <w:spacing w:line="240" w:lineRule="atLeast"/>
      <w:jc w:val="left"/>
    </w:pPr>
    <w:rPr>
      <w:b/>
      <w:noProof/>
      <w:sz w:val="32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C6839"/>
    <w:rPr>
      <w:rFonts w:ascii="Century Schoolbook" w:hAnsi="Century Schoolbook"/>
    </w:rPr>
  </w:style>
  <w:style w:type="paragraph" w:styleId="Billedtekst">
    <w:name w:val="caption"/>
    <w:basedOn w:val="Normal"/>
    <w:next w:val="Normal"/>
    <w:uiPriority w:val="3"/>
    <w:unhideWhenUsed/>
    <w:qFormat/>
    <w:rsid w:val="00652103"/>
    <w:pPr>
      <w:keepNext/>
      <w:keepLines/>
      <w:tabs>
        <w:tab w:val="clear" w:pos="1134"/>
        <w:tab w:val="clear" w:pos="4082"/>
        <w:tab w:val="clear" w:pos="8165"/>
      </w:tabs>
      <w:spacing w:before="160"/>
      <w:ind w:left="227" w:right="227"/>
      <w:jc w:val="left"/>
    </w:pPr>
    <w:rPr>
      <w:rFonts w:ascii="Franklin Gothic Book" w:hAnsi="Franklin Gothic Book"/>
      <w:b/>
      <w:bCs/>
      <w:sz w:val="16"/>
    </w:rPr>
  </w:style>
  <w:style w:type="paragraph" w:customStyle="1" w:styleId="Pladsholdertxtfelt">
    <w:name w:val="Pladsholder txtfelt"/>
    <w:uiPriority w:val="99"/>
    <w:rsid w:val="00652103"/>
    <w:pPr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character" w:styleId="HTML-skrivemaskine">
    <w:name w:val="HTML Typewriter"/>
    <w:basedOn w:val="Standardskrifttypeiafsnit"/>
    <w:uiPriority w:val="99"/>
    <w:semiHidden/>
    <w:rsid w:val="009E68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3093</Characters>
  <Application>Microsoft Office Word</Application>
  <DocSecurity>0</DocSecurity>
  <Lines>140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Kulturministeriet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Nils Bülow</dc:creator>
  <cp:lastModifiedBy>Lukas Vang Breum</cp:lastModifiedBy>
  <cp:revision>2</cp:revision>
  <cp:lastPrinted>2019-01-15T11:34:00Z</cp:lastPrinted>
  <dcterms:created xsi:type="dcterms:W3CDTF">2023-02-21T13:32:00Z</dcterms:created>
  <dcterms:modified xsi:type="dcterms:W3CDTF">2023-02-21T13:32:00Z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